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AEC8" w14:textId="77777777" w:rsidR="003E52A8" w:rsidRDefault="003E52A8"/>
    <w:tbl>
      <w:tblPr>
        <w:tblW w:w="100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350"/>
        <w:gridCol w:w="1980"/>
        <w:gridCol w:w="1800"/>
        <w:gridCol w:w="1620"/>
      </w:tblGrid>
      <w:tr w:rsidR="00AB018D" w14:paraId="1972EF72" w14:textId="77777777" w:rsidTr="00F431AD">
        <w:trPr>
          <w:cantSplit/>
          <w:trHeight w:val="859"/>
        </w:trPr>
        <w:tc>
          <w:tcPr>
            <w:tcW w:w="1006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281323" w14:textId="77777777" w:rsidR="00AB018D" w:rsidRDefault="00AB018D" w:rsidP="00AB018D">
            <w:pPr>
              <w:pStyle w:val="Heading1"/>
              <w:tabs>
                <w:tab w:val="left" w:pos="4560"/>
              </w:tabs>
              <w:jc w:val="center"/>
              <w:rPr>
                <w:b w:val="0"/>
                <w:i/>
                <w:sz w:val="52"/>
              </w:rPr>
            </w:pPr>
            <w:r>
              <w:rPr>
                <w:b w:val="0"/>
                <w:i/>
                <w:sz w:val="52"/>
              </w:rPr>
              <w:t xml:space="preserve">CENTRAL BANK OF </w:t>
            </w:r>
            <w:smartTag w:uri="urn:schemas-microsoft-com:office:smarttags" w:element="place">
              <w:r>
                <w:rPr>
                  <w:b w:val="0"/>
                  <w:i/>
                  <w:sz w:val="52"/>
                </w:rPr>
                <w:t>SAMOA</w:t>
              </w:r>
            </w:smartTag>
          </w:p>
        </w:tc>
      </w:tr>
      <w:tr w:rsidR="00AB018D" w14:paraId="0B9A1AE1" w14:textId="77777777" w:rsidTr="00F431AD">
        <w:trPr>
          <w:cantSplit/>
          <w:trHeight w:val="832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958B810" w14:textId="505611D4" w:rsidR="00AB018D" w:rsidRDefault="00AB018D" w:rsidP="00C119C5">
            <w:pPr>
              <w:pStyle w:val="Heading1"/>
              <w:jc w:val="center"/>
            </w:pPr>
            <w:r>
              <w:t xml:space="preserve">COMMERCIAL BANKS INTEREST RATES, FEES AND CHARGES AS OF </w:t>
            </w:r>
            <w:r w:rsidR="00EE3D6F">
              <w:t>DEC</w:t>
            </w:r>
            <w:r w:rsidR="00D45AAB">
              <w:t>EMBER</w:t>
            </w:r>
            <w:r>
              <w:t xml:space="preserve"> 20</w:t>
            </w:r>
            <w:r w:rsidR="005815C6">
              <w:t>2</w:t>
            </w:r>
            <w:r w:rsidR="00AE7B1F">
              <w:t>1</w:t>
            </w:r>
          </w:p>
        </w:tc>
      </w:tr>
      <w:tr w:rsidR="00AB018D" w:rsidRPr="000D2CE2" w14:paraId="23B4334C" w14:textId="77777777" w:rsidTr="00F431AD">
        <w:trPr>
          <w:cantSplit/>
          <w:trHeight w:val="409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3205CDC8" w14:textId="77777777" w:rsidR="00AB018D" w:rsidRPr="000D2CE2" w:rsidRDefault="00AB018D" w:rsidP="00AB018D">
            <w:pPr>
              <w:pStyle w:val="Heading4"/>
              <w:numPr>
                <w:ilvl w:val="0"/>
                <w:numId w:val="2"/>
              </w:numPr>
              <w:ind w:left="252" w:hanging="27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ACCESS / SAVINGS ACCOUNTS</w:t>
            </w:r>
          </w:p>
        </w:tc>
      </w:tr>
      <w:tr w:rsidR="00AB018D" w:rsidRPr="000D2CE2" w14:paraId="479225C2" w14:textId="77777777" w:rsidTr="00761C1C">
        <w:trPr>
          <w:trHeight w:val="467"/>
        </w:trPr>
        <w:tc>
          <w:tcPr>
            <w:tcW w:w="3312" w:type="dxa"/>
            <w:tcBorders>
              <w:left w:val="thinThickSmallGap" w:sz="24" w:space="0" w:color="auto"/>
            </w:tcBorders>
          </w:tcPr>
          <w:p w14:paraId="5320A294" w14:textId="77777777" w:rsidR="00AB018D" w:rsidRPr="000D2CE2" w:rsidRDefault="00AB018D" w:rsidP="00AB018D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609FBE8" w14:textId="77777777"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980" w:type="dxa"/>
          </w:tcPr>
          <w:p w14:paraId="6811BB96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800" w:type="dxa"/>
          </w:tcPr>
          <w:p w14:paraId="0B564E33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0902B2CD" w14:textId="77777777" w:rsidR="00AB018D" w:rsidRPr="000D2CE2" w:rsidRDefault="00AB018D" w:rsidP="00AB018D">
            <w:pPr>
              <w:tabs>
                <w:tab w:val="left" w:pos="639"/>
                <w:tab w:val="left" w:pos="789"/>
                <w:tab w:val="left" w:pos="110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762A97C7" w14:textId="77777777" w:rsidTr="00761C1C">
        <w:trPr>
          <w:trHeight w:val="5282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4CBF61A9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  <w:p w14:paraId="65127698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5C9C22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DE81F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2BE03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845FD9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1D7E1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67C019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55DCA3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EFE50CC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D6E9E6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C02F8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EC6B3D" w14:textId="77777777" w:rsidR="00AB018D" w:rsidRPr="003E0E45" w:rsidRDefault="00AB018D" w:rsidP="00E617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2DB068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57959319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391940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D928837" w14:textId="444CB192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1.5% p.a.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Interest is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ac</w:t>
            </w:r>
            <w:r w:rsidR="00EE3D6F">
              <w:rPr>
                <w:rFonts w:asciiTheme="minorHAnsi" w:hAnsiTheme="minorHAnsi"/>
                <w:sz w:val="18"/>
                <w:szCs w:val="18"/>
              </w:rPr>
              <w:t>cr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ued monthly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on a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minimum balance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$100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or above and it is paid on 31 December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each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year. </w:t>
            </w:r>
          </w:p>
          <w:p w14:paraId="59807FBE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1B18D1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37E88DF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</w:t>
            </w:r>
          </w:p>
          <w:p w14:paraId="28557A80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1.5%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0233A4">
              <w:rPr>
                <w:rFonts w:asciiTheme="minorHAnsi" w:hAnsiTheme="minorHAnsi"/>
                <w:sz w:val="18"/>
                <w:szCs w:val="18"/>
              </w:rPr>
              <w:t xml:space="preserve"> based on the minimum balance of each month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. Interest is credited annually to accounts.</w:t>
            </w:r>
          </w:p>
          <w:p w14:paraId="72494FC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1863F84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5 To Life</w:t>
            </w:r>
          </w:p>
          <w:p w14:paraId="163F63AD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(Tier interest rate)</w:t>
            </w:r>
          </w:p>
          <w:p w14:paraId="18DFAA9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B23912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.00 - $499.00 – 1.0%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14:paraId="579FE716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$500.00 - $999.00 – 1.5%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14:paraId="2C712E18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$1000 and more – 2.0%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14:paraId="0D020A84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5A1B7C" w14:textId="77777777" w:rsidR="006619B2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Samoa Super Saver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6619B2">
              <w:rPr>
                <w:rFonts w:asciiTheme="minorHAnsi" w:hAnsiTheme="minorHAnsi"/>
                <w:sz w:val="18"/>
                <w:szCs w:val="18"/>
              </w:rPr>
              <w:t>Credited monthly to accounts.</w:t>
            </w:r>
          </w:p>
          <w:p w14:paraId="75DD19FE" w14:textId="7A345DCF" w:rsidR="00A94A62" w:rsidRPr="000233A4" w:rsidRDefault="006619B2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% base rate + </w:t>
            </w:r>
            <w:r w:rsidR="006952ED">
              <w:rPr>
                <w:rFonts w:asciiTheme="minorHAnsi" w:hAnsiTheme="minorHAnsi"/>
                <w:sz w:val="18"/>
                <w:szCs w:val="18"/>
              </w:rPr>
              <w:t>1.5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% bonus rate (no w/draw + 1 deposit each month)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E3B1D1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2.0 % p.a. credit half annually or on close, calculated on</w:t>
            </w:r>
            <w:r w:rsidR="00FB60C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minimum monthly balance.</w:t>
            </w:r>
          </w:p>
          <w:p w14:paraId="7CD7998C" w14:textId="77777777" w:rsidR="00AB018D" w:rsidRPr="003E0E45" w:rsidRDefault="00AB018D" w:rsidP="008649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Zero rate for any month if bal</w:t>
            </w:r>
            <w:r>
              <w:rPr>
                <w:rFonts w:asciiTheme="minorHAnsi" w:hAnsiTheme="minorHAnsi"/>
                <w:sz w:val="18"/>
                <w:szCs w:val="18"/>
              </w:rPr>
              <w:t>ance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below $</w:t>
            </w:r>
            <w:r w:rsidR="00864960"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B018D" w:rsidRPr="000D2CE2" w14:paraId="43F54B70" w14:textId="77777777" w:rsidTr="00761C1C">
        <w:trPr>
          <w:trHeight w:val="1610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5B0D9A5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14:paraId="33E5D3F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balance – Access</w:t>
            </w:r>
          </w:p>
          <w:p w14:paraId="1302847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Access &amp; Savings)</w:t>
            </w:r>
          </w:p>
          <w:p w14:paraId="62A00D1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21FE1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01EC6E7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37C14504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$100.00 when opening a new account</w:t>
            </w:r>
          </w:p>
        </w:tc>
        <w:tc>
          <w:tcPr>
            <w:tcW w:w="1800" w:type="dxa"/>
            <w:vAlign w:val="center"/>
          </w:tcPr>
          <w:p w14:paraId="0C816DAB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 - $20.00</w:t>
            </w:r>
          </w:p>
          <w:p w14:paraId="5C58F85C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3CC6F3" w14:textId="77777777" w:rsidR="00AB018D" w:rsidRPr="000233A4" w:rsidRDefault="00AB018D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5 To Life - $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2A936D7" w14:textId="77777777" w:rsidR="00370EDD" w:rsidRPr="000233A4" w:rsidRDefault="00370EDD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A9926C" w14:textId="77777777" w:rsidR="00A94A62" w:rsidRPr="000233A4" w:rsidRDefault="00A94A62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Samoa Super Saver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4631B8B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392462F6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24E82EAD" w14:textId="77777777" w:rsidTr="00761C1C">
        <w:trPr>
          <w:trHeight w:val="440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345BD9E3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Withdrawal without passbook</w:t>
            </w:r>
            <w:r w:rsidR="002804D0">
              <w:rPr>
                <w:rFonts w:asciiTheme="minorHAnsi" w:hAnsiTheme="minorHAnsi"/>
                <w:sz w:val="18"/>
                <w:szCs w:val="18"/>
              </w:rPr>
              <w:t xml:space="preserve"> (Service fee)</w:t>
            </w:r>
          </w:p>
        </w:tc>
        <w:tc>
          <w:tcPr>
            <w:tcW w:w="1350" w:type="dxa"/>
            <w:vAlign w:val="center"/>
          </w:tcPr>
          <w:p w14:paraId="42C296E8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3E241A0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800" w:type="dxa"/>
            <w:vAlign w:val="center"/>
          </w:tcPr>
          <w:p w14:paraId="0A07268F" w14:textId="77777777" w:rsidR="00AB018D" w:rsidRPr="000233A4" w:rsidRDefault="006C113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A7287" w:rsidRPr="000233A4">
              <w:rPr>
                <w:rFonts w:asciiTheme="minorHAnsi" w:hAnsiTheme="minorHAnsi"/>
                <w:sz w:val="18"/>
                <w:szCs w:val="18"/>
              </w:rPr>
              <w:t>Accounts for clubs, societies, joint, etc.</w:t>
            </w:r>
          </w:p>
          <w:p w14:paraId="4F5EEF46" w14:textId="77777777" w:rsidR="00B319EF" w:rsidRPr="000233A4" w:rsidRDefault="00B319EF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80E3A88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14:paraId="35D1D46C" w14:textId="77777777" w:rsidTr="00761C1C">
        <w:trPr>
          <w:trHeight w:val="2888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7A537052" w14:textId="77777777" w:rsidR="00AB018D" w:rsidRPr="003E0E45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Penalty fee</w:t>
            </w:r>
          </w:p>
          <w:p w14:paraId="6E08F2F2" w14:textId="77777777"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&amp; Savings</w:t>
            </w:r>
          </w:p>
          <w:p w14:paraId="685D232D" w14:textId="77777777"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PAYG</w:t>
            </w:r>
          </w:p>
          <w:p w14:paraId="581B598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46644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813E7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0468385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1C305DCF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8B9589" w14:textId="3D4AC982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EE3D6F">
              <w:rPr>
                <w:rFonts w:asciiTheme="minorHAnsi" w:hAnsiTheme="minorHAnsi"/>
                <w:sz w:val="18"/>
                <w:szCs w:val="18"/>
              </w:rPr>
              <w:t xml:space="preserve">per deposit and $4 per withdrawal where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any transaction causes balance to fall below 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00.00</w:t>
            </w:r>
            <w:r w:rsidR="007A06C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010B3BB" w14:textId="77777777" w:rsidR="00F47920" w:rsidRPr="003E0E45" w:rsidRDefault="00F47920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fee if balance maintain at $500</w:t>
            </w:r>
          </w:p>
        </w:tc>
        <w:tc>
          <w:tcPr>
            <w:tcW w:w="1800" w:type="dxa"/>
            <w:vAlign w:val="center"/>
          </w:tcPr>
          <w:p w14:paraId="5BCBF1B6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04B8B8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A18F4">
              <w:rPr>
                <w:rFonts w:asciiTheme="minorHAnsi" w:hAnsiTheme="minorHAnsi"/>
                <w:sz w:val="18"/>
                <w:szCs w:val="18"/>
              </w:rPr>
              <w:t>1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month when account balance is below $</w:t>
            </w:r>
            <w:r w:rsidR="006A18F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</w:p>
          <w:p w14:paraId="622F505F" w14:textId="77777777" w:rsidR="00A94A62" w:rsidRPr="000233A4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2B2B12" w14:textId="77777777" w:rsidR="00A94A62" w:rsidRPr="000233A4" w:rsidRDefault="00AB018D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5 To Life – 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$5 when 2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 &amp; more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draw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s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14:paraId="2F203439" w14:textId="77777777" w:rsidR="00A94A62" w:rsidRPr="000233A4" w:rsidRDefault="00A94A62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Samoa Super Saver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1802AA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F10822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$1.00 per month when account balance is below $50.00</w:t>
            </w:r>
          </w:p>
        </w:tc>
      </w:tr>
      <w:tr w:rsidR="008F5E15" w:rsidRPr="000D2CE2" w14:paraId="3D71E4F6" w14:textId="77777777" w:rsidTr="00761C1C">
        <w:trPr>
          <w:trHeight w:val="260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F10EF" w14:textId="77777777" w:rsidR="008F5E15" w:rsidRDefault="008F5E15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96CF4" w14:textId="77777777" w:rsidR="008F5E15" w:rsidRPr="008F5E15" w:rsidRDefault="008F5E15" w:rsidP="00AB018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59519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5AC5B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821BD0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AB018D" w:rsidRPr="000D2CE2" w14:paraId="58D4C14D" w14:textId="77777777" w:rsidTr="00761C1C">
        <w:trPr>
          <w:trHeight w:val="1367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98882" w14:textId="77777777" w:rsidR="00AB018D" w:rsidRPr="00BB5324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BB5324">
              <w:rPr>
                <w:rFonts w:asciiTheme="minorHAnsi" w:hAnsiTheme="minorHAnsi"/>
                <w:sz w:val="18"/>
                <w:szCs w:val="18"/>
              </w:rPr>
              <w:t>. Closing fee</w:t>
            </w:r>
          </w:p>
          <w:p w14:paraId="4CA6C695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1D166D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F21456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 xml:space="preserve">    Account Re-opened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2FEAF" w14:textId="77777777" w:rsidR="00AB018D" w:rsidRPr="00BB532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15870" w14:textId="77777777" w:rsidR="00AB018D" w:rsidRPr="00BB5324" w:rsidRDefault="00E2353D" w:rsidP="00BF69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when account closed within 3 months since opening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AAADD" w14:textId="77777777" w:rsidR="007758B8" w:rsidRPr="00240411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47863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76D9A285" w14:textId="77777777" w:rsidR="006C1137" w:rsidRPr="00240411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63CB80A" w14:textId="77777777" w:rsidR="00AB018D" w:rsidRPr="00240411" w:rsidRDefault="00A94A62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26D0484" w14:textId="77777777"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$10.00 if account is closed within 3 months from opening date</w:t>
            </w:r>
          </w:p>
          <w:p w14:paraId="1B530E3A" w14:textId="77777777"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558B7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$20.00 account reopened</w:t>
            </w:r>
          </w:p>
        </w:tc>
      </w:tr>
      <w:tr w:rsidR="00AB018D" w:rsidRPr="000D2CE2" w14:paraId="782356F2" w14:textId="77777777" w:rsidTr="004C7696">
        <w:trPr>
          <w:trHeight w:val="2015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5089C15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New passbook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658CE28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7E9D08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FF20936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for replacement of lost or mutilated passbook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5836C1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4A3977A8" w14:textId="77777777" w:rsidR="006C1137" w:rsidRPr="000233A4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Available only for joint accounts</w:t>
            </w:r>
          </w:p>
          <w:p w14:paraId="19B0574D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$15.00 for replacement of lost or mutilated passbook after 14 days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11F4B3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4E534B1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for replacement of lost or mutilated passbook</w:t>
            </w:r>
          </w:p>
        </w:tc>
      </w:tr>
      <w:tr w:rsidR="00AB018D" w:rsidRPr="000D2CE2" w14:paraId="5C9B7E1A" w14:textId="77777777" w:rsidTr="00761C1C">
        <w:trPr>
          <w:trHeight w:val="108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ECB6A49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Inoperative</w:t>
            </w:r>
            <w:r w:rsidR="00AB018D">
              <w:rPr>
                <w:rFonts w:asciiTheme="minorHAnsi" w:hAnsiTheme="minorHAnsi"/>
                <w:sz w:val="18"/>
                <w:szCs w:val="18"/>
              </w:rPr>
              <w:t>/Dormant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 fees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973C5" w14:textId="77777777" w:rsidR="00AB018D" w:rsidRPr="003E0E45" w:rsidRDefault="00D16FD5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$25.00 for </w:t>
            </w:r>
            <w:r w:rsidR="000E2B1F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months inoperative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B3324" w14:textId="77777777" w:rsidR="00AB018D" w:rsidRPr="003E0E45" w:rsidRDefault="00E2353D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DF78" w14:textId="77777777" w:rsidR="00AB018D" w:rsidRPr="00240411" w:rsidRDefault="006C113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5ACDF1" w14:textId="77777777" w:rsidR="00AB018D" w:rsidRPr="00240411" w:rsidRDefault="002804D0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0E13F8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359B7" w:rsidRPr="000D2CE2" w14:paraId="0062082C" w14:textId="77777777" w:rsidTr="004C7696">
        <w:trPr>
          <w:trHeight w:val="683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4418655" w14:textId="77777777" w:rsidR="00A359B7" w:rsidRDefault="00A359B7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 Over the counter withdrawal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B5161" w14:textId="77777777" w:rsidR="00A359B7" w:rsidRDefault="00A359B7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E2A9" w14:textId="672B0BE0" w:rsidR="00A359B7" w:rsidRPr="003E0E45" w:rsidRDefault="007A06C3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40F1" w14:textId="77777777" w:rsidR="00A359B7" w:rsidRPr="000233A4" w:rsidRDefault="00A359B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E12555" w14:textId="3938A6BA" w:rsidR="00A359B7" w:rsidRPr="00240411" w:rsidRDefault="00EB2CD8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$2.00 per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transction</w:t>
            </w:r>
            <w:proofErr w:type="spellEnd"/>
          </w:p>
        </w:tc>
      </w:tr>
      <w:tr w:rsidR="00AB018D" w:rsidRPr="000D2CE2" w14:paraId="6AC8B8D2" w14:textId="77777777" w:rsidTr="004C7696">
        <w:trPr>
          <w:trHeight w:val="1772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BE02EBD" w14:textId="2C54B3AA" w:rsidR="00AB018D" w:rsidRDefault="00AB018D" w:rsidP="006F756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AE7B1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Pacific Standard</w:t>
            </w:r>
            <w:r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7E9111CB" w14:textId="5EE368C9" w:rsidR="00AB018D" w:rsidRPr="008801FC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1412F69D" w14:textId="301725B3" w:rsidR="00AB018D" w:rsidRPr="00DF0851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Paper w/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drawal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-Manual debit</w:t>
            </w:r>
          </w:p>
          <w:p w14:paraId="1E1B4E20" w14:textId="31EF0670" w:rsidR="00AE7B1F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Credit transaction</w:t>
            </w:r>
          </w:p>
          <w:p w14:paraId="63681A19" w14:textId="77777777" w:rsidR="00AE7B1F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14:paraId="263B362F" w14:textId="64D96D1A" w:rsidR="007B1012" w:rsidRPr="00761C1C" w:rsidRDefault="00DF0851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 w:rsidRPr="00761C1C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65BEF408" w14:textId="2F2DEC94" w:rsidR="007B1012" w:rsidRPr="00AE7B1F" w:rsidRDefault="007B1012" w:rsidP="00AE7B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B636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EEF379D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A9C649" w14:textId="4065D6F5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289D4F" w14:textId="71D1A8FC" w:rsidR="00AB018D" w:rsidRDefault="00AB018D" w:rsidP="004C7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AE7B1F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AE7B1F">
              <w:rPr>
                <w:rFonts w:asciiTheme="minorHAnsi" w:hAnsiTheme="minorHAnsi"/>
                <w:sz w:val="18"/>
                <w:szCs w:val="18"/>
              </w:rPr>
              <w:t>.</w:t>
            </w:r>
            <w:r w:rsidR="004C7EDA">
              <w:rPr>
                <w:rFonts w:asciiTheme="minorHAnsi" w:hAnsiTheme="minorHAnsi"/>
                <w:sz w:val="18"/>
                <w:szCs w:val="18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616216A" w14:textId="77777777" w:rsidR="007B1012" w:rsidRDefault="00AE7B1F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</w:t>
            </w:r>
          </w:p>
          <w:p w14:paraId="37F6467B" w14:textId="77777777" w:rsidR="00761C1C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CE2A5CD" w14:textId="77777777" w:rsidR="00761C1C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7341E693" w14:textId="685A2DC8" w:rsidR="00761C1C" w:rsidRPr="00A6763E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79C33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7021AC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B018D" w:rsidRPr="00FF48C8" w14:paraId="3D765B05" w14:textId="77777777" w:rsidTr="00761C1C">
        <w:trPr>
          <w:trHeight w:val="1555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1673B5D" w14:textId="6F213BA8"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remium Electronic</w:t>
            </w:r>
            <w:r w:rsidR="007B010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605D27FD" w14:textId="77777777" w:rsidR="00AB018D" w:rsidRPr="00A7603F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A7603F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70D40081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 xml:space="preserve">Interest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rate</w:t>
            </w:r>
          </w:p>
          <w:p w14:paraId="10244EC6" w14:textId="77777777" w:rsidR="00F431A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  Paper </w:t>
            </w:r>
            <w:r w:rsidR="00DF0851">
              <w:rPr>
                <w:rFonts w:asciiTheme="minorHAnsi" w:hAnsiTheme="minorHAnsi"/>
                <w:sz w:val="18"/>
                <w:szCs w:val="18"/>
              </w:rPr>
              <w:t>withdrawal/Manual debit</w:t>
            </w:r>
          </w:p>
          <w:p w14:paraId="5BEEC9C9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72C00546" w14:textId="54DC4F66" w:rsidR="00DF0851" w:rsidRPr="009A6F0C" w:rsidRDefault="00DF0851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745CA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55D3DDD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1AF4D7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2FC6BA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01E7B99F" w14:textId="60C097F9" w:rsidR="00AB018D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A06C3">
              <w:rPr>
                <w:rFonts w:asciiTheme="minorHAnsi" w:hAnsiTheme="minorHAnsi"/>
                <w:sz w:val="18"/>
                <w:szCs w:val="18"/>
              </w:rPr>
              <w:t>0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>0%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p.a.</w:t>
            </w:r>
          </w:p>
          <w:p w14:paraId="31C8B96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ED734F">
              <w:rPr>
                <w:rFonts w:asciiTheme="minorHAnsi" w:hAnsiTheme="minorHAnsi"/>
                <w:sz w:val="18"/>
                <w:szCs w:val="18"/>
              </w:rPr>
              <w:t>4</w:t>
            </w:r>
            <w:r w:rsidR="008801FC">
              <w:rPr>
                <w:rFonts w:asciiTheme="minorHAnsi" w:hAnsiTheme="minorHAnsi"/>
                <w:sz w:val="18"/>
                <w:szCs w:val="18"/>
              </w:rPr>
              <w:t>.</w:t>
            </w:r>
            <w:r w:rsidR="00ED734F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E2353D">
              <w:rPr>
                <w:rFonts w:asciiTheme="minorHAnsi" w:hAnsiTheme="minorHAnsi"/>
                <w:sz w:val="18"/>
                <w:szCs w:val="18"/>
              </w:rPr>
              <w:t>per transaction</w:t>
            </w:r>
          </w:p>
          <w:p w14:paraId="2A8E2189" w14:textId="3A948C09" w:rsidR="00DF0851" w:rsidRPr="009A6F0C" w:rsidRDefault="00761C1C" w:rsidP="00761C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4BA7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C81910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14:paraId="41D2ACF0" w14:textId="77777777" w:rsidTr="00761C1C">
        <w:trPr>
          <w:trHeight w:val="45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08EB15A" w14:textId="29732C2C" w:rsidR="00AB018D" w:rsidRDefault="00D16FD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4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acific Package Account</w:t>
            </w:r>
          </w:p>
          <w:p w14:paraId="7D3677B3" w14:textId="77777777" w:rsidR="00AB018D" w:rsidRPr="00536270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AB018D" w:rsidRPr="00536270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2D9AFC1A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14:paraId="2DC62A05" w14:textId="77777777" w:rsidR="00AB018D" w:rsidRDefault="007D5B03" w:rsidP="007D5B0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Maintenance fee</w:t>
            </w:r>
          </w:p>
          <w:p w14:paraId="2646BA9D" w14:textId="56C0D29D" w:rsidR="00DF0851" w:rsidRDefault="00D41B9A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Paper withdrawal/Manual debit </w:t>
            </w:r>
          </w:p>
          <w:p w14:paraId="3E5CC673" w14:textId="0C44F687" w:rsidR="00761C1C" w:rsidRDefault="00761C1C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 Deposit fee</w:t>
            </w:r>
          </w:p>
          <w:p w14:paraId="0271E6BD" w14:textId="77777777" w:rsidR="00ED734F" w:rsidRPr="009A6F0C" w:rsidRDefault="00ED734F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A1FF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E2C9C77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7B502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5BDE618" w14:textId="3EB2011C" w:rsidR="00AB018D" w:rsidRPr="00761C1C" w:rsidRDefault="00761C1C" w:rsidP="00761C1C">
            <w:pPr>
              <w:pStyle w:val="ListParagraph"/>
              <w:ind w:left="81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A06C3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0% p.a.</w:t>
            </w:r>
            <w:r w:rsidR="00271ED7" w:rsidRPr="00761C1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130F3F9" w14:textId="4F83DEC9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61C1C">
              <w:rPr>
                <w:rFonts w:asciiTheme="minorHAnsi" w:hAnsiTheme="minorHAnsi"/>
                <w:sz w:val="18"/>
                <w:szCs w:val="18"/>
              </w:rPr>
              <w:t>2.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  <w:p w14:paraId="3E0C60DA" w14:textId="1106A3F5" w:rsidR="00D41B9A" w:rsidRDefault="00D41B9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 each</w:t>
            </w:r>
          </w:p>
          <w:p w14:paraId="46CCA6CD" w14:textId="5E2BF0C6" w:rsidR="00761C1C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p/transaction after the 1</w:t>
            </w:r>
            <w:r w:rsidRPr="00761C1C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4 deposits</w:t>
            </w:r>
          </w:p>
          <w:p w14:paraId="7BEC4EAA" w14:textId="77777777" w:rsidR="00ED734F" w:rsidRPr="009A6F0C" w:rsidRDefault="00ED734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D295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A57DAA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14:paraId="6186057D" w14:textId="77777777" w:rsidTr="00FC5797">
        <w:trPr>
          <w:trHeight w:val="288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4A414648" w14:textId="3FE94280" w:rsidR="00AB018D" w:rsidRDefault="00D16FD5" w:rsidP="00FC5797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5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lus</w:t>
            </w:r>
            <w:r w:rsidR="00F431A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="004C7E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aver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453222DB" w14:textId="2F999FD3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761C1C">
              <w:rPr>
                <w:rFonts w:asciiTheme="minorHAnsi" w:hAnsiTheme="minorHAnsi"/>
                <w:sz w:val="18"/>
                <w:szCs w:val="18"/>
              </w:rPr>
              <w:t xml:space="preserve">Minimum </w:t>
            </w:r>
            <w:r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  <w:p w14:paraId="2F6FF836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Interest Rates:</w:t>
            </w:r>
          </w:p>
          <w:p w14:paraId="7592027C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Base</w:t>
            </w:r>
          </w:p>
          <w:p w14:paraId="7D764B33" w14:textId="77777777" w:rsidR="00AB018D" w:rsidRDefault="00AB018D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Bonus</w:t>
            </w:r>
          </w:p>
          <w:p w14:paraId="3E2FE2FB" w14:textId="77777777" w:rsidR="007B1012" w:rsidRDefault="007B1012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E238FF9" w14:textId="77777777" w:rsidR="007B1012" w:rsidRDefault="007B1012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55726A9" w14:textId="77777777" w:rsidR="00F431AD" w:rsidRPr="00496158" w:rsidRDefault="007D5B03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F431AD" w:rsidRPr="00496158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3B730E1E" w14:textId="77777777" w:rsidR="00D41B9A" w:rsidRPr="001624FF" w:rsidRDefault="007D5B03" w:rsidP="00FC5797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Manual </w:t>
            </w:r>
            <w:r w:rsidR="00D41B9A" w:rsidRPr="00D41B9A">
              <w:rPr>
                <w:rFonts w:asciiTheme="minorHAnsi" w:hAnsiTheme="minorHAnsi"/>
                <w:sz w:val="18"/>
                <w:szCs w:val="18"/>
              </w:rPr>
              <w:t xml:space="preserve">transaction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5DE1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1AB576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81C8FA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AC0780D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CA57E6" w14:textId="03848C10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6B7CD1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419AEFD7" w14:textId="1DFE20A0" w:rsidR="00AB018D" w:rsidRPr="00DC1B4B" w:rsidRDefault="007A06C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>.</w:t>
            </w:r>
            <w:r w:rsidR="008801FC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(if no withdrawals &amp; at least 1 deposit within the month)</w:t>
            </w:r>
          </w:p>
          <w:p w14:paraId="6FEFEA69" w14:textId="77777777" w:rsidR="00F431AD" w:rsidRPr="00496158" w:rsidRDefault="00F431A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6200C025" w14:textId="77777777" w:rsidR="00D41B9A" w:rsidRPr="001624FF" w:rsidRDefault="00D41B9A" w:rsidP="00F431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B9A">
              <w:rPr>
                <w:rFonts w:asciiTheme="minorHAnsi" w:hAnsiTheme="minorHAnsi"/>
                <w:sz w:val="18"/>
                <w:szCs w:val="18"/>
              </w:rPr>
              <w:t>$4.00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82AF9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F582F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21AF6A19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7696" w:rsidRPr="004C7696" w14:paraId="7C8E5BDB" w14:textId="77777777" w:rsidTr="002326C4">
        <w:trPr>
          <w:trHeight w:val="35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91793B3" w14:textId="77777777" w:rsidR="004C7696" w:rsidRPr="004C7696" w:rsidRDefault="004C7696" w:rsidP="006F756D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1657" w14:textId="0861C0A6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D90D" w14:textId="22EDC753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EB293" w14:textId="7CA18D44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3565C7" w14:textId="748D21C4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4C7EDA" w:rsidRPr="000D2CE2" w14:paraId="5FBDF3F7" w14:textId="77777777" w:rsidTr="002326C4">
        <w:trPr>
          <w:trHeight w:val="215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D8D8664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6. Kids Savings</w:t>
            </w:r>
            <w:r w:rsidR="007B770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69699F70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 w:rsidRPr="004C7EDA">
              <w:rPr>
                <w:rFonts w:asciiTheme="minorHAnsi" w:hAnsiTheme="minorHAnsi"/>
                <w:sz w:val="18"/>
                <w:szCs w:val="22"/>
              </w:rPr>
              <w:t>a. Minimum opening balance</w:t>
            </w:r>
          </w:p>
          <w:p w14:paraId="1416884C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b.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 xml:space="preserve">Monthly maintenance fee        </w:t>
            </w:r>
          </w:p>
          <w:p w14:paraId="66B7DC23" w14:textId="7778AFC9" w:rsidR="004C7EDA" w:rsidRDefault="00761C1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c</w:t>
            </w:r>
            <w:r w:rsidR="004C7EDA">
              <w:rPr>
                <w:rFonts w:asciiTheme="minorHAnsi" w:hAnsiTheme="minorHAnsi"/>
                <w:sz w:val="18"/>
                <w:szCs w:val="22"/>
              </w:rPr>
              <w:t xml:space="preserve">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>Interest rate</w:t>
            </w:r>
          </w:p>
          <w:p w14:paraId="36850D52" w14:textId="77777777"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14:paraId="295CDE21" w14:textId="77777777"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14:paraId="6AC25B92" w14:textId="598198B1" w:rsidR="00CE1F54" w:rsidRPr="004C7EDA" w:rsidRDefault="00761C1C" w:rsidP="00CE1F5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d</w:t>
            </w:r>
            <w:r w:rsidR="00CE1F54">
              <w:rPr>
                <w:rFonts w:asciiTheme="minorHAnsi" w:hAnsiTheme="minorHAnsi"/>
                <w:sz w:val="18"/>
                <w:szCs w:val="22"/>
              </w:rPr>
              <w:t>. Manual transactions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FEA19" w14:textId="77777777" w:rsidR="004C7EDA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496CD" w14:textId="77777777"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1A0885" w14:textId="2B3018A4"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58C5AC2F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326B670F" w14:textId="08905140" w:rsidR="004C7EDA" w:rsidRPr="00240411" w:rsidRDefault="007A06C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D5D7813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1.0%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+ 3.0% bonus if no w/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drawals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&amp; at least 1 deposit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w/in a month</w:t>
            </w:r>
          </w:p>
          <w:p w14:paraId="65D451A2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CA0CD" w14:textId="77777777"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C18FFF" w14:textId="77777777"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D5B03" w:rsidRPr="000D2CE2" w14:paraId="66462ACE" w14:textId="77777777" w:rsidTr="004C7696">
        <w:trPr>
          <w:trHeight w:val="332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5452BC4" w14:textId="480D7E86" w:rsidR="007D5B03" w:rsidRPr="00DC1B4B" w:rsidRDefault="00CE1F54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7</w:t>
            </w:r>
            <w:r w:rsidR="007D5B03" w:rsidRPr="0049615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  <w:r w:rsidR="007D5B03" w:rsidRPr="00DB63A4">
              <w:rPr>
                <w:rFonts w:asciiTheme="minorHAnsi" w:hAnsiTheme="minorHAnsi"/>
                <w:b/>
                <w:color w:val="00B050"/>
                <w:sz w:val="22"/>
                <w:szCs w:val="22"/>
                <w:u w:val="single"/>
              </w:rPr>
              <w:t xml:space="preserve"> 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mmercial Cash Management</w:t>
            </w:r>
          </w:p>
          <w:p w14:paraId="19ACBA4C" w14:textId="77777777" w:rsidR="007D5B03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a. Minimum opening balance</w:t>
            </w:r>
          </w:p>
          <w:p w14:paraId="1273C303" w14:textId="77777777" w:rsidR="007D5B03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b.  Interest rates</w:t>
            </w:r>
          </w:p>
          <w:p w14:paraId="7E0D15EA" w14:textId="77777777" w:rsidR="00DB63A4" w:rsidRPr="00496158" w:rsidRDefault="00DB63A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c.  Monthly maintenance fee</w:t>
            </w:r>
          </w:p>
          <w:p w14:paraId="570EAB51" w14:textId="0A31D2C7" w:rsidR="00DB63A4" w:rsidRPr="00496158" w:rsidRDefault="007B53F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d</w:t>
            </w:r>
            <w:r w:rsidR="00DB63A4"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761C1C">
              <w:rPr>
                <w:rFonts w:asciiTheme="minorHAnsi" w:hAnsiTheme="minorHAnsi"/>
                <w:sz w:val="18"/>
                <w:szCs w:val="18"/>
              </w:rPr>
              <w:t>Manual transaction</w:t>
            </w:r>
          </w:p>
          <w:p w14:paraId="6CEF2933" w14:textId="77777777" w:rsidR="00DB63A4" w:rsidRPr="00DB63A4" w:rsidRDefault="00DB63A4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C7DE4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46711D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96E44D9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653EE1B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E26144" w14:textId="77777777" w:rsidR="007D5B03" w:rsidRDefault="007D5B03" w:rsidP="00DB63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5747" w14:textId="1D4CC537" w:rsidR="007D5B03" w:rsidRPr="00496158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$</w:t>
            </w:r>
            <w:r w:rsidR="00761C1C">
              <w:rPr>
                <w:rFonts w:asciiTheme="minorHAnsi" w:hAnsiTheme="minorHAnsi"/>
                <w:sz w:val="18"/>
                <w:szCs w:val="18"/>
              </w:rPr>
              <w:t>50,000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3EB31603" w14:textId="73D33DD4" w:rsidR="00DB63A4" w:rsidRPr="00496158" w:rsidRDefault="007A06C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761C1C">
              <w:rPr>
                <w:rFonts w:asciiTheme="minorHAnsi" w:hAnsiTheme="minorHAnsi"/>
                <w:sz w:val="18"/>
                <w:szCs w:val="18"/>
              </w:rPr>
              <w:t>.0% p.a.</w:t>
            </w:r>
            <w:r w:rsidR="00D60ACF">
              <w:rPr>
                <w:rFonts w:asciiTheme="minorHAnsi" w:hAnsiTheme="minorHAnsi"/>
                <w:sz w:val="18"/>
                <w:szCs w:val="18"/>
              </w:rPr>
              <w:t xml:space="preserve"> on min </w:t>
            </w:r>
            <w:proofErr w:type="spellStart"/>
            <w:r w:rsidR="00D60ACF"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 w:rsidR="00D60ACF">
              <w:rPr>
                <w:rFonts w:asciiTheme="minorHAnsi" w:hAnsiTheme="minorHAnsi"/>
                <w:sz w:val="18"/>
                <w:szCs w:val="18"/>
              </w:rPr>
              <w:t xml:space="preserve"> of $50k or above. Paid at end of each month</w:t>
            </w:r>
          </w:p>
          <w:p w14:paraId="62F50218" w14:textId="02DDFDFE" w:rsidR="00DB63A4" w:rsidRDefault="00D60ACF" w:rsidP="009F6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0ACF">
              <w:rPr>
                <w:rFonts w:asciiTheme="minorHAnsi" w:hAnsiTheme="minorHAnsi"/>
                <w:sz w:val="18"/>
                <w:szCs w:val="18"/>
              </w:rPr>
              <w:t xml:space="preserve">Nil.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Normal cheque account monthly maintenance fee will apply when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falls below $50k within the month</w:t>
            </w:r>
          </w:p>
          <w:p w14:paraId="6D024FD1" w14:textId="06FBBF13" w:rsidR="00D60ACF" w:rsidRPr="00DB63A4" w:rsidRDefault="00D60ACF" w:rsidP="009F6003">
            <w:pPr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Nil. Normal cheque account transaction fees will apply when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falls below $50k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E6C9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E6930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7935DCA4" w14:textId="77777777" w:rsidTr="002326C4">
        <w:trPr>
          <w:trHeight w:val="206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BEF782E" w14:textId="0EFDE46F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8. Government Ac</w:t>
            </w:r>
            <w:r w:rsidR="006B7CD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ount/Non-Monetary</w:t>
            </w:r>
          </w:p>
          <w:p w14:paraId="4F7CAC51" w14:textId="77777777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a. Minimum opening balance</w:t>
            </w:r>
          </w:p>
          <w:p w14:paraId="321DA2E1" w14:textId="77777777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b. Interest rate</w:t>
            </w:r>
          </w:p>
          <w:p w14:paraId="1AACECCC" w14:textId="77777777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c. Monthly maintenance fee</w:t>
            </w:r>
          </w:p>
          <w:p w14:paraId="3E0961ED" w14:textId="77777777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d. Deposit fee</w:t>
            </w:r>
          </w:p>
          <w:p w14:paraId="6005728D" w14:textId="331693A8" w:rsidR="00EF5F3F" w:rsidRP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e. Withdrawal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4D3A7AE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CB9D0B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D57CAD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ACF681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08788B" w14:textId="3FBDDF9C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EA74D" w14:textId="21CEA9FF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14:paraId="105C5D94" w14:textId="5338E64D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48E7EE97" w14:textId="73865EFD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04F707A6" w14:textId="2F2591E9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 1</w:t>
            </w:r>
            <w:r w:rsidRPr="00EF5F3F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25 deposits, $0.20 per deposit thereafter</w:t>
            </w:r>
          </w:p>
          <w:p w14:paraId="7C0546DB" w14:textId="4E46B3ED" w:rsidR="00EF5F3F" w:rsidRDefault="00EF5F3F" w:rsidP="002326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 1</w:t>
            </w:r>
            <w:r w:rsidRPr="00EF5F3F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25 deposits, $0.20 per cheque thereafter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C4202" w14:textId="00B31DA6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FD29B5" w14:textId="099A5BD1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206EEF43" w14:textId="77777777" w:rsidTr="00FC5797">
        <w:trPr>
          <w:trHeight w:val="2105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0E4AE8" w14:textId="77777777" w:rsidR="00EF5F3F" w:rsidRDefault="008F7EDE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9. BSP First</w:t>
            </w:r>
          </w:p>
          <w:p w14:paraId="2036F8FD" w14:textId="77777777" w:rsidR="008F7EDE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a. Minimum opening balance</w:t>
            </w:r>
          </w:p>
          <w:p w14:paraId="3EA96BFB" w14:textId="77777777" w:rsidR="008F7EDE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b. Overdraft limit (access to Visa Silver card)</w:t>
            </w:r>
          </w:p>
          <w:p w14:paraId="22B612C8" w14:textId="77777777" w:rsidR="008F7EDE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c. Interest rate on OD</w:t>
            </w:r>
          </w:p>
          <w:p w14:paraId="50381036" w14:textId="77777777" w:rsidR="008F7EDE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d. Monthly service fee</w:t>
            </w:r>
          </w:p>
          <w:p w14:paraId="70C8B7C1" w14:textId="1DF998BD" w:rsidR="008F7EDE" w:rsidRPr="008F7EDE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e. LAC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E4E96" w14:textId="48D75FD5" w:rsidR="00EF5F3F" w:rsidRDefault="008F7EDE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ECE4A" w14:textId="77777777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C253770" w14:textId="275CC72C" w:rsidR="00EF5F3F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2D51B81B" w14:textId="77777777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B291048" w14:textId="08DB45D8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$10,000.00</w:t>
            </w:r>
          </w:p>
          <w:p w14:paraId="5F131C94" w14:textId="7B3C3192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F469A76" w14:textId="77777777" w:rsidR="00FC5797" w:rsidRDefault="00FC5797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3AC8CC5" w14:textId="77777777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17.98%</w:t>
            </w:r>
          </w:p>
          <w:p w14:paraId="3FA5C96E" w14:textId="77777777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7459CAD9" w14:textId="4AF63B4D" w:rsidR="008F7EDE" w:rsidRDefault="008F7EDE" w:rsidP="00FC5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0.15% of overdrawn balance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D86D" w14:textId="5D4BFCC8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C68F2A" w14:textId="5E457846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6D05C855" w14:textId="77777777" w:rsidTr="002326C4">
        <w:trPr>
          <w:trHeight w:val="53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3C61BA16" w14:textId="3FC06A13" w:rsidR="00EF5F3F" w:rsidRDefault="008F7EDE" w:rsidP="00FC5797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10</w:t>
            </w:r>
            <w:r w:rsidR="00EF5F3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CCA – Oceanic Communication Ltd</w:t>
            </w:r>
          </w:p>
          <w:p w14:paraId="4900A882" w14:textId="77777777" w:rsidR="00EF5F3F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a. Minimum opening balance</w:t>
            </w:r>
          </w:p>
          <w:p w14:paraId="4F0953A0" w14:textId="4EBCCCEF" w:rsidR="00EF5F3F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b. Interest rates</w:t>
            </w:r>
          </w:p>
          <w:p w14:paraId="3C0EBFC5" w14:textId="1CDFC555" w:rsidR="00FC5797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FA1FC69" w14:textId="77777777" w:rsidR="00FC5797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06BA80B" w14:textId="145D1A45" w:rsidR="00EF5F3F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c. Monthly maintenance fee</w:t>
            </w:r>
          </w:p>
          <w:p w14:paraId="52C57F8A" w14:textId="7DBAACFE" w:rsidR="00FC5797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D8B80A2" w14:textId="6BD2CA80" w:rsidR="00FC5797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0AF6FE3" w14:textId="356413C8" w:rsidR="00FC5797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B57C1F6" w14:textId="77777777" w:rsidR="00FC5797" w:rsidRDefault="00FC5797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16B33A7" w14:textId="69A2CF71" w:rsidR="00EF5F3F" w:rsidRPr="00EF5F3F" w:rsidRDefault="00EF5F3F" w:rsidP="00FC5797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d. Manual transaction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1577C7B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4CA6A9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6AF265C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E8474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A97764" w14:textId="1FACDF0E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B6C52" w14:textId="77777777" w:rsidR="00FC5797" w:rsidRDefault="00FC579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8BA1C12" w14:textId="77777777" w:rsidR="00FC5797" w:rsidRDefault="00FC579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8E9AB5E" w14:textId="53765DB9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$50,000.00</w:t>
            </w:r>
          </w:p>
          <w:p w14:paraId="7EF66CE7" w14:textId="77777777" w:rsidR="00FC5797" w:rsidRDefault="00FC579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5353A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2.0% p.a. on min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$50k or above. Int is paid at the end of each month</w:t>
            </w:r>
          </w:p>
          <w:p w14:paraId="14153D06" w14:textId="77777777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Nil. Normal cheque a/c monthly maintenance fee will apply when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falls below $50k within the month.</w:t>
            </w:r>
          </w:p>
          <w:p w14:paraId="58561C8E" w14:textId="1C6C930B" w:rsidR="008F7EDE" w:rsidRDefault="008F7EDE" w:rsidP="002326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Nil. Normal cheque a/c transaction fees will apply when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falls below $50k.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25CA2" w14:textId="7DE414E4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F8A604" w14:textId="5C0FB0CE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4C7696" w:rsidRPr="004C7696" w14:paraId="67AE7525" w14:textId="77777777" w:rsidTr="004C7696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3DBDF64" w14:textId="77777777" w:rsidR="004C7696" w:rsidRPr="004C7696" w:rsidRDefault="004C7696" w:rsidP="004C7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C862" w14:textId="2F3FC05F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ANZ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53544" w14:textId="6778048D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BSP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2721" w14:textId="19D7D87D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EEE406" w14:textId="460F93A4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SCB</w:t>
            </w:r>
          </w:p>
        </w:tc>
      </w:tr>
      <w:tr w:rsidR="00AB018D" w:rsidRPr="000D2CE2" w14:paraId="72D4AD28" w14:textId="77777777" w:rsidTr="00D4321A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E50EE8" w14:textId="71DED774" w:rsidR="00AB018D" w:rsidRPr="006F23DC" w:rsidRDefault="008F7EDE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11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.  </w:t>
            </w:r>
            <w:r w:rsidR="00AB018D" w:rsidRPr="006F23D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TRANSACTIONAL ACCOUNTS:</w:t>
            </w:r>
          </w:p>
          <w:p w14:paraId="6A79AD99" w14:textId="77777777"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Access Every Day Account</w:t>
            </w:r>
          </w:p>
          <w:p w14:paraId="5905C62F" w14:textId="77777777" w:rsidR="00A710CA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A710CA">
              <w:rPr>
                <w:rFonts w:asciiTheme="minorHAnsi" w:hAnsiTheme="minorHAnsi"/>
                <w:sz w:val="18"/>
                <w:szCs w:val="18"/>
              </w:rPr>
              <w:t xml:space="preserve"> OTC (Staff assisted withdrawal) fee</w:t>
            </w:r>
          </w:p>
          <w:p w14:paraId="4D90DFBA" w14:textId="77777777" w:rsidR="00AB018D" w:rsidRDefault="00A710C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Maintenance</w:t>
            </w:r>
          </w:p>
          <w:p w14:paraId="49E3B691" w14:textId="77777777" w:rsidR="00AB018D" w:rsidRDefault="00AB018D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Minimum Opening Balance</w:t>
            </w:r>
          </w:p>
          <w:p w14:paraId="3FDFA3E7" w14:textId="77777777" w:rsidR="00A710CA" w:rsidRDefault="00A710CA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Interest</w:t>
            </w:r>
          </w:p>
          <w:p w14:paraId="019FBCD9" w14:textId="77777777" w:rsidR="00A710CA" w:rsidRPr="006F23DC" w:rsidRDefault="00A710CA" w:rsidP="00A710CA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81C81D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ADC0A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C426FA" w14:textId="77777777"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7C17FEA9" w14:textId="77777777" w:rsidR="00AB018D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F91A24A" w14:textId="77777777" w:rsidR="00A710CA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510BC554" w14:textId="77777777" w:rsidR="00A710CA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F63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FA850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2A9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E8AC2B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21AD1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F9F91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09987DD4" w14:textId="77777777" w:rsidTr="00761C1C">
        <w:trPr>
          <w:trHeight w:val="117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403C945" w14:textId="77777777"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b.  Access Premium Account</w:t>
            </w:r>
          </w:p>
          <w:p w14:paraId="004D5215" w14:textId="77777777"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 xml:space="preserve">OTC </w:t>
            </w:r>
            <w:r w:rsidR="00140514">
              <w:rPr>
                <w:rFonts w:asciiTheme="minorHAnsi" w:hAnsiTheme="minorHAnsi"/>
                <w:sz w:val="18"/>
                <w:szCs w:val="18"/>
              </w:rPr>
              <w:t xml:space="preserve">(Staff assisted withdrawal)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fee</w:t>
            </w:r>
          </w:p>
          <w:p w14:paraId="3152A654" w14:textId="77777777" w:rsidR="00A710CA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710CA">
              <w:rPr>
                <w:rFonts w:asciiTheme="minorHAnsi" w:hAnsiTheme="minorHAnsi"/>
                <w:sz w:val="18"/>
                <w:szCs w:val="18"/>
              </w:rPr>
              <w:t>aintenance</w:t>
            </w:r>
          </w:p>
          <w:p w14:paraId="4AC3AEEC" w14:textId="77777777" w:rsidR="00140514" w:rsidRDefault="00A710CA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inimum Opening Balance</w:t>
            </w:r>
          </w:p>
          <w:p w14:paraId="501A63C2" w14:textId="77777777" w:rsidR="00AB018D" w:rsidRP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F71E30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F1EEC9D" w14:textId="77777777" w:rsidR="00B63735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14:paraId="10682CE9" w14:textId="77777777"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$12.00 p/month</w:t>
            </w:r>
          </w:p>
          <w:p w14:paraId="078FB37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2EE3FD39" w14:textId="77777777" w:rsidR="00AB018D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6414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25AB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4FF5E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2EA5A347" w14:textId="77777777" w:rsidTr="00761C1C">
        <w:trPr>
          <w:trHeight w:val="107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</w:tcBorders>
          </w:tcPr>
          <w:p w14:paraId="3A1FE444" w14:textId="58D2FFBD" w:rsidR="00AB018D" w:rsidRDefault="008F7EDE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12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.  SAVINGS ACCOUNTS:</w:t>
            </w:r>
          </w:p>
          <w:p w14:paraId="7484CBA8" w14:textId="77777777" w:rsidR="00AB018D" w:rsidRPr="00715D6C" w:rsidRDefault="00AB018D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Pacific Savings Account</w:t>
            </w:r>
          </w:p>
          <w:p w14:paraId="2585ECC3" w14:textId="77777777" w:rsid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140514" w:rsidRPr="00140514">
              <w:rPr>
                <w:rFonts w:asciiTheme="minorHAnsi" w:hAnsiTheme="minorHAnsi"/>
                <w:sz w:val="18"/>
                <w:szCs w:val="18"/>
              </w:rPr>
              <w:t>OTC (Staff assisted withdrawal) fee</w:t>
            </w:r>
          </w:p>
          <w:p w14:paraId="1DD8AAB7" w14:textId="77777777"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Maintenance fee</w:t>
            </w:r>
          </w:p>
          <w:p w14:paraId="1C19F8F6" w14:textId="77777777" w:rsidR="00AB018D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B018D" w:rsidRPr="00140514">
              <w:rPr>
                <w:rFonts w:asciiTheme="minorHAnsi" w:hAnsiTheme="minorHAnsi"/>
                <w:sz w:val="18"/>
                <w:szCs w:val="18"/>
              </w:rPr>
              <w:t>Interest Base Rate</w:t>
            </w:r>
          </w:p>
          <w:p w14:paraId="2B70BDF9" w14:textId="77777777"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Bonus rate</w:t>
            </w:r>
          </w:p>
          <w:p w14:paraId="1F34D3AC" w14:textId="77777777" w:rsidR="00AB018D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Minimum opening balance</w:t>
            </w:r>
          </w:p>
          <w:p w14:paraId="48A93BA2" w14:textId="77777777"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>- Min</w:t>
            </w:r>
            <w:r w:rsidR="00715D6C" w:rsidRPr="00140514">
              <w:rPr>
                <w:rFonts w:asciiTheme="minorHAnsi" w:hAnsiTheme="minorHAnsi"/>
                <w:sz w:val="18"/>
                <w:szCs w:val="18"/>
              </w:rPr>
              <w:t>imum</w:t>
            </w:r>
            <w:r w:rsidRPr="00140514">
              <w:rPr>
                <w:rFonts w:asciiTheme="minorHAnsi" w:hAnsiTheme="minorHAnsi"/>
                <w:sz w:val="18"/>
                <w:szCs w:val="18"/>
              </w:rPr>
              <w:t xml:space="preserve"> Monthly deposits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F61A10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6A4D1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1C9897" w14:textId="77777777" w:rsidR="0014051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6016B0E5" w14:textId="77777777"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618D2B7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  <w:p w14:paraId="7FC85741" w14:textId="77777777" w:rsidR="00AB018D" w:rsidRDefault="00772CD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43C84436" w14:textId="77777777"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14:paraId="74ED9F29" w14:textId="77777777" w:rsidR="00AB018D" w:rsidRDefault="00AB018D" w:rsidP="00140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AFFD60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23C31813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E7F4D99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44D09F01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14:paraId="1270BA97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09B2E270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6A9FCFE" w14:textId="77777777" w:rsidTr="00761C1C">
        <w:trPr>
          <w:trHeight w:val="1358"/>
        </w:trPr>
        <w:tc>
          <w:tcPr>
            <w:tcW w:w="3312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000000" w:themeColor="text1"/>
            </w:tcBorders>
          </w:tcPr>
          <w:p w14:paraId="2375A44D" w14:textId="77777777" w:rsidR="00AB018D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 xml:space="preserve">b.  Priority Cash </w:t>
            </w:r>
            <w:r w:rsidRPr="00140514">
              <w:rPr>
                <w:rFonts w:asciiTheme="minorHAnsi" w:hAnsiTheme="minorHAnsi"/>
                <w:b/>
                <w:sz w:val="18"/>
                <w:szCs w:val="18"/>
              </w:rPr>
              <w:t>Management Account</w:t>
            </w:r>
          </w:p>
          <w:p w14:paraId="732CD8B7" w14:textId="77777777" w:rsid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OTC fee</w:t>
            </w:r>
          </w:p>
          <w:p w14:paraId="1A82CDE8" w14:textId="77777777"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72206A3" w14:textId="77777777"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F656E62" w14:textId="77777777" w:rsidR="00AB018D" w:rsidRDefault="00140514" w:rsidP="00EA5147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51489744" w14:textId="77777777" w:rsidR="00140514" w:rsidRDefault="00140514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39D92D3" w14:textId="0E9E40DC" w:rsidR="00140514" w:rsidRDefault="00943485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One free withdrawal then $5.00 thereafter</w:t>
            </w:r>
          </w:p>
          <w:p w14:paraId="7F16A149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– 4999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2</w:t>
            </w:r>
            <w:r w:rsidR="00772CDC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22365872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5K – 9999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0.5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19EBC8AF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10K – 19999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0.75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057EAF0E" w14:textId="77777777" w:rsidR="00AB018D" w:rsidRPr="00240411" w:rsidRDefault="00AB018D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20K +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680E5884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66B525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44400337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C8265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7742E94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thickThinSmallGap" w:sz="24" w:space="0" w:color="000000" w:themeColor="text1"/>
              <w:right w:val="thickThinSmallGap" w:sz="24" w:space="0" w:color="auto"/>
            </w:tcBorders>
            <w:vAlign w:val="center"/>
          </w:tcPr>
          <w:p w14:paraId="2F2B9C1D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10CEC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AD9F573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325B694D" w14:textId="77777777" w:rsidR="00654B91" w:rsidRDefault="00654B91"/>
    <w:p w14:paraId="77E37E52" w14:textId="77777777" w:rsidR="008F5E15" w:rsidRDefault="008F5E15"/>
    <w:p w14:paraId="6D71F756" w14:textId="77777777" w:rsidR="008F5E15" w:rsidRDefault="008F5E15"/>
    <w:p w14:paraId="482A9FA5" w14:textId="77777777" w:rsidR="008F5E15" w:rsidRDefault="008F5E15"/>
    <w:p w14:paraId="263B4B18" w14:textId="77777777" w:rsidR="008F5E15" w:rsidRDefault="008F5E15"/>
    <w:p w14:paraId="4BBC9C81" w14:textId="77777777" w:rsidR="008F5E15" w:rsidRDefault="008F5E15"/>
    <w:p w14:paraId="1DCCD0F7" w14:textId="77777777" w:rsidR="008F5E15" w:rsidRDefault="008F5E15"/>
    <w:p w14:paraId="55794DE0" w14:textId="77777777" w:rsidR="008F5E15" w:rsidRDefault="008F5E15"/>
    <w:p w14:paraId="29AD626B" w14:textId="77777777" w:rsidR="008F5E15" w:rsidRDefault="008F5E15"/>
    <w:p w14:paraId="7BA566C1" w14:textId="77777777" w:rsidR="008F5E15" w:rsidRDefault="008F5E15"/>
    <w:p w14:paraId="1363E9AF" w14:textId="58414FC3" w:rsidR="008F5E15" w:rsidRDefault="008F5E15"/>
    <w:p w14:paraId="5C9DE153" w14:textId="2FDA262A" w:rsidR="00BA2DBD" w:rsidRDefault="00BA2DBD"/>
    <w:p w14:paraId="5EF6DA25" w14:textId="3F1BA2D2" w:rsidR="00BA2DBD" w:rsidRDefault="00BA2DBD"/>
    <w:p w14:paraId="224222EA" w14:textId="5E422F91" w:rsidR="00BA2DBD" w:rsidRDefault="00BA2DBD"/>
    <w:p w14:paraId="2C27AF3C" w14:textId="097A574F" w:rsidR="00BA2DBD" w:rsidRDefault="00BA2DBD"/>
    <w:p w14:paraId="35742241" w14:textId="4352E610" w:rsidR="00BA2DBD" w:rsidRDefault="00BA2DBD"/>
    <w:p w14:paraId="5E50D478" w14:textId="5DF3E592" w:rsidR="00BA2DBD" w:rsidRDefault="00BA2DBD"/>
    <w:p w14:paraId="70BAF40B" w14:textId="4F313A50" w:rsidR="00BA2DBD" w:rsidRDefault="00BA2DBD"/>
    <w:p w14:paraId="2E96F3B1" w14:textId="700FA4F7" w:rsidR="00BA2DBD" w:rsidRDefault="00BA2DBD"/>
    <w:p w14:paraId="23388581" w14:textId="4A665D63" w:rsidR="00BA2DBD" w:rsidRDefault="00BA2DBD"/>
    <w:p w14:paraId="5419694B" w14:textId="6DE94347" w:rsidR="00BA2DBD" w:rsidRDefault="00BA2DBD"/>
    <w:p w14:paraId="28C6DD40" w14:textId="7022ADCC" w:rsidR="00BA2DBD" w:rsidRDefault="00BA2DBD"/>
    <w:p w14:paraId="7D726B3C" w14:textId="77777777" w:rsidR="00BA2DBD" w:rsidRDefault="00BA2DBD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520"/>
        <w:gridCol w:w="1710"/>
        <w:gridCol w:w="1800"/>
        <w:gridCol w:w="1917"/>
        <w:gridCol w:w="1773"/>
      </w:tblGrid>
      <w:tr w:rsidR="00AB018D" w:rsidRPr="000D2CE2" w14:paraId="2EBF0022" w14:textId="77777777" w:rsidTr="006F756D">
        <w:trPr>
          <w:cantSplit/>
          <w:trHeight w:val="360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1BCE1C" w14:textId="77777777" w:rsidR="00AB018D" w:rsidRPr="000D2CE2" w:rsidRDefault="00AB018D" w:rsidP="006F756D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CHEQUE ACCOUNTS</w:t>
            </w:r>
          </w:p>
        </w:tc>
      </w:tr>
      <w:tr w:rsidR="00AB018D" w:rsidRPr="000D2CE2" w14:paraId="46C16B89" w14:textId="77777777" w:rsidTr="004A1AA6">
        <w:trPr>
          <w:trHeight w:val="360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7074F662" w14:textId="77777777" w:rsidR="00AB018D" w:rsidRPr="000D2CE2" w:rsidRDefault="00AB018D" w:rsidP="00AB01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521D0C3B" w14:textId="77777777" w:rsidR="00AB018D" w:rsidRPr="000D2CE2" w:rsidRDefault="00AB018D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  <w:vAlign w:val="center"/>
          </w:tcPr>
          <w:p w14:paraId="3F6B0C60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917" w:type="dxa"/>
            <w:tcBorders>
              <w:top w:val="thickThinSmallGap" w:sz="24" w:space="0" w:color="auto"/>
            </w:tcBorders>
            <w:vAlign w:val="center"/>
          </w:tcPr>
          <w:p w14:paraId="08C689A8" w14:textId="77777777"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73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39BB026" w14:textId="77777777"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1DAB2A8E" w14:textId="77777777" w:rsidTr="004A1AA6">
        <w:trPr>
          <w:trHeight w:val="368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0547366C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</w:tc>
        <w:tc>
          <w:tcPr>
            <w:tcW w:w="1710" w:type="dxa"/>
            <w:vAlign w:val="center"/>
          </w:tcPr>
          <w:p w14:paraId="17FF83E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Varies</w:t>
            </w:r>
          </w:p>
        </w:tc>
        <w:tc>
          <w:tcPr>
            <w:tcW w:w="1800" w:type="dxa"/>
            <w:vAlign w:val="center"/>
          </w:tcPr>
          <w:p w14:paraId="4075323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17" w:type="dxa"/>
            <w:vAlign w:val="center"/>
          </w:tcPr>
          <w:p w14:paraId="6B14C312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68C67E0" w14:textId="77777777" w:rsidR="001016CD" w:rsidRPr="003E0E45" w:rsidRDefault="001016C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Except HVC interest bearing accounts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2379CA3A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24FE259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Special accounts-varies</w:t>
            </w:r>
          </w:p>
        </w:tc>
      </w:tr>
      <w:tr w:rsidR="00AB018D" w:rsidRPr="000D2CE2" w14:paraId="0606E9BE" w14:textId="77777777" w:rsidTr="004A1AA6">
        <w:trPr>
          <w:trHeight w:val="78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A8C423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14:paraId="01D5B79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balance</w:t>
            </w:r>
          </w:p>
        </w:tc>
        <w:tc>
          <w:tcPr>
            <w:tcW w:w="1710" w:type="dxa"/>
            <w:vAlign w:val="center"/>
          </w:tcPr>
          <w:p w14:paraId="7EEFD8E3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800" w:type="dxa"/>
            <w:vAlign w:val="center"/>
          </w:tcPr>
          <w:p w14:paraId="52608AE8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$300.00 when opening a new cheque account</w:t>
            </w:r>
          </w:p>
        </w:tc>
        <w:tc>
          <w:tcPr>
            <w:tcW w:w="1917" w:type="dxa"/>
            <w:vAlign w:val="center"/>
          </w:tcPr>
          <w:p w14:paraId="5CBDBC3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75EABDA8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3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00.00 </w:t>
            </w:r>
            <w:r>
              <w:rPr>
                <w:rFonts w:asciiTheme="minorHAnsi" w:hAnsiTheme="minorHAnsi"/>
                <w:sz w:val="18"/>
                <w:szCs w:val="18"/>
              </w:rPr>
              <w:t>Personal</w:t>
            </w:r>
          </w:p>
          <w:p w14:paraId="497AC5E6" w14:textId="77777777" w:rsidR="00AB018D" w:rsidRPr="003E0E45" w:rsidRDefault="00AB018D" w:rsidP="00C20F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00.00 Business</w:t>
            </w:r>
          </w:p>
        </w:tc>
      </w:tr>
      <w:tr w:rsidR="00CD2205" w:rsidRPr="000D2CE2" w14:paraId="0224870D" w14:textId="77777777" w:rsidTr="004A1AA6">
        <w:trPr>
          <w:trHeight w:val="69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5241C1B0" w14:textId="77777777" w:rsidR="00CD2205" w:rsidRPr="00CD220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3.Deposit fee</w:t>
            </w:r>
          </w:p>
        </w:tc>
        <w:tc>
          <w:tcPr>
            <w:tcW w:w="1710" w:type="dxa"/>
            <w:vAlign w:val="center"/>
          </w:tcPr>
          <w:p w14:paraId="3FB06876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vAlign w:val="center"/>
          </w:tcPr>
          <w:p w14:paraId="6DA44371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deposits free</w:t>
            </w:r>
          </w:p>
          <w:p w14:paraId="51BC3851" w14:textId="77777777" w:rsidR="00CD2205" w:rsidRPr="00240411" w:rsidRDefault="00CD2205" w:rsidP="00CD22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p/deposit thereafter.</w:t>
            </w:r>
          </w:p>
        </w:tc>
        <w:tc>
          <w:tcPr>
            <w:tcW w:w="1917" w:type="dxa"/>
            <w:vAlign w:val="center"/>
          </w:tcPr>
          <w:p w14:paraId="3CC9556A" w14:textId="77777777"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12DEA31F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D2205" w:rsidRPr="000D2CE2" w14:paraId="65DF8650" w14:textId="77777777" w:rsidTr="004A1AA6">
        <w:trPr>
          <w:trHeight w:val="80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E5DA655" w14:textId="77777777" w:rsidR="00CD220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Withdrawal fee</w:t>
            </w:r>
          </w:p>
        </w:tc>
        <w:tc>
          <w:tcPr>
            <w:tcW w:w="1710" w:type="dxa"/>
            <w:vAlign w:val="center"/>
          </w:tcPr>
          <w:p w14:paraId="79C2F5F3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vAlign w:val="center"/>
          </w:tcPr>
          <w:p w14:paraId="476271C6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cheques free</w:t>
            </w:r>
          </w:p>
          <w:p w14:paraId="26B39492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</w:t>
            </w:r>
            <w:r w:rsidR="008307C2">
              <w:rPr>
                <w:rFonts w:asciiTheme="minorHAnsi" w:hAnsiTheme="minorHAnsi"/>
                <w:sz w:val="18"/>
                <w:szCs w:val="18"/>
              </w:rPr>
              <w:t>cheque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</w:p>
        </w:tc>
        <w:tc>
          <w:tcPr>
            <w:tcW w:w="1917" w:type="dxa"/>
            <w:vAlign w:val="center"/>
          </w:tcPr>
          <w:p w14:paraId="52575E22" w14:textId="77777777"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7CC327EC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71ECB82D" w14:textId="77777777" w:rsidTr="004A1AA6">
        <w:trPr>
          <w:trHeight w:val="71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B309563" w14:textId="77777777"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. General Account Ledger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fee/</w:t>
            </w:r>
          </w:p>
          <w:p w14:paraId="21DFC724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Transaction fee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Base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fee and   </w:t>
            </w:r>
          </w:p>
          <w:p w14:paraId="20E77131" w14:textId="77777777" w:rsidR="00AB018D" w:rsidRPr="003E0E45" w:rsidRDefault="00AB018D" w:rsidP="008F5E1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or Maintenance fee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1710" w:type="dxa"/>
            <w:vAlign w:val="center"/>
          </w:tcPr>
          <w:p w14:paraId="69EE38B8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$5.00 maintenance fee for holding an account per month</w:t>
            </w:r>
          </w:p>
        </w:tc>
        <w:tc>
          <w:tcPr>
            <w:tcW w:w="1800" w:type="dxa"/>
            <w:vAlign w:val="center"/>
          </w:tcPr>
          <w:p w14:paraId="7302D577" w14:textId="77777777" w:rsidR="00AB018D" w:rsidRPr="001017FD" w:rsidRDefault="00F4677F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</w:t>
            </w:r>
          </w:p>
        </w:tc>
        <w:tc>
          <w:tcPr>
            <w:tcW w:w="1917" w:type="dxa"/>
            <w:vAlign w:val="center"/>
          </w:tcPr>
          <w:p w14:paraId="4EC42247" w14:textId="77777777" w:rsidR="00AB018D" w:rsidRPr="00240411" w:rsidRDefault="00AB018D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774E22">
              <w:rPr>
                <w:rFonts w:asciiTheme="minorHAnsi" w:hAnsiTheme="minorHAnsi"/>
                <w:sz w:val="18"/>
                <w:szCs w:val="18"/>
              </w:rPr>
              <w:t>5.00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monthly 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5563D4E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charged monthly to account</w:t>
            </w:r>
          </w:p>
        </w:tc>
      </w:tr>
      <w:tr w:rsidR="00AB018D" w:rsidRPr="000D2CE2" w14:paraId="278BADB1" w14:textId="77777777" w:rsidTr="004A1AA6">
        <w:trPr>
          <w:trHeight w:val="107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21629102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Activity fee/Collection fee</w:t>
            </w:r>
          </w:p>
        </w:tc>
        <w:tc>
          <w:tcPr>
            <w:tcW w:w="1710" w:type="dxa"/>
            <w:vAlign w:val="center"/>
          </w:tcPr>
          <w:p w14:paraId="5D61BA8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$0.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per entry in excess of the first 8 entries per month</w:t>
            </w:r>
          </w:p>
        </w:tc>
        <w:tc>
          <w:tcPr>
            <w:tcW w:w="1800" w:type="dxa"/>
            <w:vAlign w:val="center"/>
          </w:tcPr>
          <w:p w14:paraId="093E1E8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$0.20  per 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(first 10 cheques free)</w:t>
            </w:r>
          </w:p>
          <w:p w14:paraId="2F268F3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755201B5" w14:textId="77777777" w:rsidR="00AB018D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</w:t>
            </w:r>
            <w:r w:rsidR="00B319EF">
              <w:rPr>
                <w:rFonts w:asciiTheme="minorHAnsi" w:hAnsiTheme="minorHAnsi"/>
                <w:sz w:val="18"/>
                <w:szCs w:val="18"/>
              </w:rPr>
              <w:t>1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 per item drawn or deposited in excess of first 20 items per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month</w:t>
            </w:r>
          </w:p>
          <w:p w14:paraId="661861D5" w14:textId="44B02E46" w:rsidR="00CF3491" w:rsidRPr="00240411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506E0391" w14:textId="77777777" w:rsidR="00AB018D" w:rsidRPr="003E0E45" w:rsidRDefault="00AB018D" w:rsidP="0057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$0.20 debited at the end of each </w:t>
            </w:r>
            <w:r w:rsidR="00575EDA">
              <w:rPr>
                <w:rFonts w:asciiTheme="minorHAnsi" w:hAnsiTheme="minorHAnsi"/>
                <w:sz w:val="18"/>
                <w:szCs w:val="18"/>
              </w:rPr>
              <w:t>quarter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and at close for each transaction in excess of 10 for that month.</w:t>
            </w:r>
          </w:p>
        </w:tc>
      </w:tr>
      <w:tr w:rsidR="00AB018D" w:rsidRPr="000D2CE2" w14:paraId="73497477" w14:textId="77777777" w:rsidTr="004A1AA6">
        <w:trPr>
          <w:trHeight w:val="51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349314E0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Search fee</w:t>
            </w:r>
          </w:p>
        </w:tc>
        <w:tc>
          <w:tcPr>
            <w:tcW w:w="1710" w:type="dxa"/>
            <w:vAlign w:val="center"/>
          </w:tcPr>
          <w:p w14:paraId="0994AA5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800" w:type="dxa"/>
            <w:vAlign w:val="center"/>
          </w:tcPr>
          <w:p w14:paraId="2757CB0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</w:tc>
        <w:tc>
          <w:tcPr>
            <w:tcW w:w="1917" w:type="dxa"/>
            <w:vAlign w:val="center"/>
          </w:tcPr>
          <w:p w14:paraId="6E15D729" w14:textId="77777777" w:rsidR="00AB018D" w:rsidRPr="00240411" w:rsidRDefault="00AB018D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less an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hour or $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 xml:space="preserve"> per hour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56EC427E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hour</w:t>
            </w:r>
          </w:p>
          <w:p w14:paraId="40BFCCB1" w14:textId="77777777" w:rsidR="00FB60CB" w:rsidRPr="00DC1B4B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(within fin/</w:t>
            </w:r>
            <w:proofErr w:type="spellStart"/>
            <w:r w:rsidRPr="00DC1B4B">
              <w:rPr>
                <w:rFonts w:asciiTheme="minorHAnsi" w:hAnsiTheme="minorHAnsi"/>
                <w:sz w:val="18"/>
                <w:szCs w:val="18"/>
              </w:rPr>
              <w:t>yr</w:t>
            </w:r>
            <w:proofErr w:type="spellEnd"/>
            <w:r w:rsidRPr="00DC1B4B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191C71E1" w14:textId="77777777" w:rsidR="00FB60CB" w:rsidRPr="003E0E45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$50.00 p/</w:t>
            </w:r>
            <w:proofErr w:type="spellStart"/>
            <w:r w:rsidRPr="00DC1B4B">
              <w:rPr>
                <w:rFonts w:asciiTheme="minorHAnsi" w:hAnsiTheme="minorHAnsi"/>
                <w:sz w:val="18"/>
                <w:szCs w:val="18"/>
              </w:rPr>
              <w:t>hr</w:t>
            </w:r>
            <w:proofErr w:type="spellEnd"/>
            <w:r w:rsidRPr="00DC1B4B">
              <w:rPr>
                <w:rFonts w:asciiTheme="minorHAnsi" w:hAnsiTheme="minorHAnsi"/>
                <w:sz w:val="18"/>
                <w:szCs w:val="18"/>
              </w:rPr>
              <w:t xml:space="preserve"> if previous year</w:t>
            </w:r>
            <w:r w:rsidR="00575EDA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</w:tr>
      <w:tr w:rsidR="00AB018D" w:rsidRPr="000D2CE2" w14:paraId="06BD2E66" w14:textId="77777777" w:rsidTr="004A1AA6">
        <w:trPr>
          <w:trHeight w:val="728"/>
        </w:trPr>
        <w:tc>
          <w:tcPr>
            <w:tcW w:w="252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05EE1E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Dishonored fee</w:t>
            </w:r>
            <w:r w:rsidR="0077523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- Inward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8CDC86" w14:textId="77777777" w:rsidR="00AB018D" w:rsidRPr="004A1AA6" w:rsidRDefault="00AB018D" w:rsidP="004A1AA6">
            <w:pPr>
              <w:rPr>
                <w:rFonts w:asciiTheme="minorHAnsi" w:hAnsiTheme="minorHAnsi"/>
                <w:sz w:val="16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 xml:space="preserve">Lack of </w:t>
            </w:r>
            <w:r w:rsidR="004A1AA6" w:rsidRPr="004A1AA6">
              <w:rPr>
                <w:rFonts w:asciiTheme="minorHAnsi" w:hAnsiTheme="minorHAnsi"/>
                <w:sz w:val="16"/>
                <w:szCs w:val="18"/>
              </w:rPr>
              <w:t>f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unds</w:t>
            </w:r>
          </w:p>
          <w:p w14:paraId="00F4E28A" w14:textId="77777777" w:rsidR="00AB018D" w:rsidRPr="001017FD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Technical error or irregularities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A38426" w14:textId="77777777" w:rsidR="00AB018D" w:rsidRPr="003E0E45" w:rsidRDefault="00AB018D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100A4D"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511929B" w14:textId="77777777" w:rsidR="00CF3491" w:rsidRPr="003E0E45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re-lodge by staff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31F95B" w14:textId="77777777"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lack of fun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ds</w:t>
            </w:r>
          </w:p>
          <w:p w14:paraId="3E3808FA" w14:textId="77777777"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i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rregularities</w:t>
            </w:r>
          </w:p>
        </w:tc>
      </w:tr>
      <w:tr w:rsidR="00AB018D" w:rsidRPr="000D2CE2" w14:paraId="3C8628AE" w14:textId="77777777" w:rsidTr="004A1AA6">
        <w:trPr>
          <w:trHeight w:val="593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22A9AEC9" w14:textId="77777777" w:rsidR="00AB018D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D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ishonor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fee - Outward</w:t>
            </w:r>
          </w:p>
        </w:tc>
        <w:tc>
          <w:tcPr>
            <w:tcW w:w="1710" w:type="dxa"/>
            <w:vAlign w:val="center"/>
          </w:tcPr>
          <w:p w14:paraId="62A3238B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  <w:r w:rsidR="00C904A6">
              <w:rPr>
                <w:rFonts w:asciiTheme="minorHAnsi" w:hAnsiTheme="minorHAnsi"/>
                <w:sz w:val="18"/>
                <w:szCs w:val="18"/>
              </w:rPr>
              <w:t xml:space="preserve"> p/cheque</w:t>
            </w:r>
          </w:p>
        </w:tc>
        <w:tc>
          <w:tcPr>
            <w:tcW w:w="1800" w:type="dxa"/>
            <w:vAlign w:val="center"/>
          </w:tcPr>
          <w:p w14:paraId="27977320" w14:textId="77777777" w:rsidR="00BB3411" w:rsidRPr="003E0E45" w:rsidRDefault="00AB018D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$45.00</w:t>
            </w:r>
            <w:r w:rsidR="00BB3411">
              <w:rPr>
                <w:rFonts w:asciiTheme="minorHAnsi" w:hAnsiTheme="minorHAnsi"/>
                <w:sz w:val="18"/>
                <w:szCs w:val="18"/>
              </w:rPr>
              <w:t xml:space="preserve"> insufficient funds</w:t>
            </w:r>
            <w:r w:rsidR="00F54514">
              <w:rPr>
                <w:rFonts w:asciiTheme="minorHAnsi" w:hAnsiTheme="minorHAnsi"/>
                <w:sz w:val="18"/>
                <w:szCs w:val="18"/>
              </w:rPr>
              <w:t xml:space="preserve"> &amp; all </w:t>
            </w:r>
            <w:r w:rsidR="00BB3411">
              <w:rPr>
                <w:rFonts w:asciiTheme="minorHAnsi" w:hAnsiTheme="minorHAnsi"/>
                <w:sz w:val="18"/>
                <w:szCs w:val="18"/>
              </w:rPr>
              <w:t>o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the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r irr</w:t>
            </w:r>
            <w:r w:rsidR="005B06B0">
              <w:rPr>
                <w:rFonts w:asciiTheme="minorHAnsi" w:hAnsiTheme="minorHAnsi"/>
                <w:sz w:val="18"/>
                <w:szCs w:val="18"/>
              </w:rPr>
              <w:t>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gularities</w:t>
            </w:r>
          </w:p>
        </w:tc>
        <w:tc>
          <w:tcPr>
            <w:tcW w:w="1917" w:type="dxa"/>
            <w:vAlign w:val="center"/>
          </w:tcPr>
          <w:p w14:paraId="78284E1D" w14:textId="77777777" w:rsidR="00CF3491" w:rsidRPr="003E0E45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$40.00 Lack of funds</w:t>
            </w:r>
          </w:p>
          <w:p w14:paraId="3D49B748" w14:textId="77777777" w:rsidR="00CF3491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 Technical error or irregularities</w:t>
            </w:r>
          </w:p>
          <w:p w14:paraId="50090BA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06114FAE" w14:textId="77777777" w:rsidR="001017FD" w:rsidRDefault="001017F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2A6E4C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3D63A45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7957694B" w14:textId="77777777" w:rsidTr="004A1AA6">
        <w:trPr>
          <w:trHeight w:val="1547"/>
        </w:trPr>
        <w:tc>
          <w:tcPr>
            <w:tcW w:w="2520" w:type="dxa"/>
            <w:tcBorders>
              <w:left w:val="thinThickSmallGap" w:sz="24" w:space="0" w:color="auto"/>
            </w:tcBorders>
          </w:tcPr>
          <w:p w14:paraId="01D37D39" w14:textId="77777777"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Cheque book  25 leaves</w:t>
            </w:r>
          </w:p>
          <w:p w14:paraId="2977974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  50 leaves</w:t>
            </w:r>
          </w:p>
          <w:p w14:paraId="6BF4232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100 leaves</w:t>
            </w:r>
          </w:p>
          <w:p w14:paraId="0FF5E9F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200 leaves</w:t>
            </w:r>
          </w:p>
        </w:tc>
        <w:tc>
          <w:tcPr>
            <w:tcW w:w="1710" w:type="dxa"/>
          </w:tcPr>
          <w:p w14:paraId="681D44D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C904A6">
              <w:rPr>
                <w:rFonts w:asciiTheme="minorHAnsi" w:hAnsiTheme="minorHAnsi"/>
                <w:sz w:val="18"/>
                <w:szCs w:val="18"/>
              </w:rPr>
              <w:t>o longer available</w:t>
            </w:r>
          </w:p>
          <w:p w14:paraId="45E6574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30AF059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4576B15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757F6DD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$0.50 per leaf.</w:t>
            </w:r>
          </w:p>
        </w:tc>
        <w:tc>
          <w:tcPr>
            <w:tcW w:w="1800" w:type="dxa"/>
          </w:tcPr>
          <w:p w14:paraId="34A5B343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53DAE96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1038187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53103C9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30F23EA2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917" w:type="dxa"/>
          </w:tcPr>
          <w:p w14:paraId="5859A065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016B30D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083D5C09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3500740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6D6FFCB5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</w:tcPr>
          <w:p w14:paraId="7C3E8AD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066290D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0E5A4286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B6C2A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</w:tc>
      </w:tr>
      <w:tr w:rsidR="00AB018D" w:rsidRPr="000D2CE2" w14:paraId="29AD2BA8" w14:textId="77777777" w:rsidTr="004A1AA6">
        <w:trPr>
          <w:trHeight w:val="1178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96F6B84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Special answer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27C77CD" w14:textId="77777777" w:rsidR="001D166C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>p/</w:t>
            </w:r>
            <w:proofErr w:type="spellStart"/>
            <w:r w:rsidR="001D166C">
              <w:rPr>
                <w:rFonts w:asciiTheme="minorHAnsi" w:hAnsiTheme="minorHAnsi"/>
                <w:sz w:val="18"/>
                <w:szCs w:val="18"/>
              </w:rPr>
              <w:t>chq</w:t>
            </w:r>
            <w:proofErr w:type="spellEnd"/>
            <w:r w:rsidR="001D16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drawn at ANZ </w:t>
            </w:r>
          </w:p>
          <w:p w14:paraId="6C0CCCEF" w14:textId="77777777" w:rsidR="00AB018D" w:rsidRPr="003E0E45" w:rsidRDefault="001D166C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chq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drawn on </w:t>
            </w:r>
            <w:r w:rsidR="00AF7F20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21EE862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(Items delivered to another 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>branch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bank.)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36C5BF4F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 when a customer requests immediate clearance of a cheque</w:t>
            </w:r>
          </w:p>
          <w:p w14:paraId="5B490D05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85520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when a customer request immediate clearance</w:t>
            </w:r>
          </w:p>
          <w:p w14:paraId="41A9C9BD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of a cheque on another bank.</w:t>
            </w:r>
          </w:p>
        </w:tc>
      </w:tr>
      <w:tr w:rsidR="00AB018D" w:rsidRPr="000D2CE2" w14:paraId="306EA1E7" w14:textId="77777777" w:rsidTr="004A1AA6">
        <w:trPr>
          <w:trHeight w:val="377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709742" w14:textId="77777777"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CD2205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Counter cheque fee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167A6E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non customer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07AC35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$0.70 per leaf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40A5794A" w14:textId="77777777" w:rsidR="00AB018D" w:rsidRPr="000233A4" w:rsidRDefault="00774E22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non customer</w:t>
            </w:r>
            <w:proofErr w:type="spellEnd"/>
          </w:p>
        </w:tc>
        <w:tc>
          <w:tcPr>
            <w:tcW w:w="177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2ACFB2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$1.00</w:t>
            </w:r>
          </w:p>
        </w:tc>
      </w:tr>
      <w:tr w:rsidR="00AB018D" w:rsidRPr="000D2CE2" w14:paraId="738C4EE2" w14:textId="77777777" w:rsidTr="004A1AA6">
        <w:trPr>
          <w:trHeight w:val="440"/>
        </w:trPr>
        <w:tc>
          <w:tcPr>
            <w:tcW w:w="252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F45E446" w14:textId="77777777"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</w:t>
            </w:r>
            <w:r w:rsidR="00CD2205">
              <w:rPr>
                <w:rFonts w:asciiTheme="minorHAnsi" w:hAnsiTheme="minorHAnsi"/>
                <w:sz w:val="18"/>
                <w:szCs w:val="18"/>
              </w:rPr>
              <w:t>3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 Stop Notice Fee – lost</w:t>
            </w:r>
            <w:r w:rsidR="003E3D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E0E45">
              <w:rPr>
                <w:rFonts w:asciiTheme="minorHAnsi" w:hAnsiTheme="minorHAnsi"/>
                <w:sz w:val="18"/>
                <w:szCs w:val="18"/>
              </w:rPr>
              <w:t>chq</w:t>
            </w:r>
            <w:r w:rsidR="003E3D81">
              <w:rPr>
                <w:rFonts w:asciiTheme="minorHAnsi" w:hAnsiTheme="minorHAns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710" w:type="dxa"/>
            <w:tcBorders>
              <w:bottom w:val="thickThinSmallGap" w:sz="24" w:space="0" w:color="auto"/>
            </w:tcBorders>
            <w:vAlign w:val="center"/>
          </w:tcPr>
          <w:p w14:paraId="57532499" w14:textId="77777777" w:rsidR="00F25B58" w:rsidRPr="0016209B" w:rsidRDefault="00AB018D" w:rsidP="00F25B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stop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pymt</w:t>
            </w:r>
            <w:proofErr w:type="spellEnd"/>
            <w:r w:rsidR="00F25B58">
              <w:rPr>
                <w:rFonts w:asciiTheme="minorHAnsi" w:hAnsiTheme="minorHAnsi"/>
                <w:sz w:val="18"/>
                <w:szCs w:val="18"/>
              </w:rPr>
              <w:t xml:space="preserve"> fee (set up)</w:t>
            </w:r>
          </w:p>
          <w:p w14:paraId="2BAFF340" w14:textId="77777777" w:rsidR="00AB018D" w:rsidRPr="0016209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 xml:space="preserve">$5.00 stop </w:t>
            </w:r>
            <w:proofErr w:type="spellStart"/>
            <w:r w:rsidRPr="0016209B">
              <w:rPr>
                <w:rFonts w:asciiTheme="minorHAnsi" w:hAnsiTheme="minorHAnsi"/>
                <w:sz w:val="18"/>
                <w:szCs w:val="18"/>
              </w:rPr>
              <w:t>cheq</w:t>
            </w:r>
            <w:proofErr w:type="spellEnd"/>
            <w:r w:rsidRPr="0016209B">
              <w:rPr>
                <w:rFonts w:asciiTheme="minorHAnsi" w:hAnsiTheme="minorHAnsi"/>
                <w:sz w:val="18"/>
                <w:szCs w:val="18"/>
              </w:rPr>
              <w:t xml:space="preserve"> notice</w:t>
            </w:r>
          </w:p>
          <w:p w14:paraId="1813A6C9" w14:textId="77777777" w:rsidR="00AB018D" w:rsidRPr="0016209B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 xml:space="preserve">$5.00 stop </w:t>
            </w:r>
            <w:proofErr w:type="spellStart"/>
            <w:r w:rsidRPr="0016209B">
              <w:rPr>
                <w:rFonts w:asciiTheme="minorHAnsi" w:hAnsiTheme="minorHAnsi"/>
                <w:sz w:val="18"/>
                <w:szCs w:val="18"/>
              </w:rPr>
              <w:t>pym</w:t>
            </w:r>
            <w:r w:rsidR="007E0E5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>t</w:t>
            </w:r>
            <w:proofErr w:type="spellEnd"/>
            <w:r w:rsidRPr="001620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6373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>otice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14:paraId="44F219E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$10.00 stop payment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set up</w:t>
            </w:r>
          </w:p>
          <w:p w14:paraId="16D88531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tcBorders>
              <w:bottom w:val="thickThinSmallGap" w:sz="24" w:space="0" w:color="auto"/>
            </w:tcBorders>
            <w:vAlign w:val="center"/>
          </w:tcPr>
          <w:p w14:paraId="0B7A6D37" w14:textId="77777777" w:rsidR="00AB018D" w:rsidRPr="001017FD" w:rsidRDefault="00A654F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14:paraId="72BC843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529E6E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</w:tbl>
    <w:p w14:paraId="68BB36ED" w14:textId="77777777" w:rsidR="00AB018D" w:rsidRDefault="00AB018D"/>
    <w:p w14:paraId="713701A1" w14:textId="29872A08" w:rsidR="00C904A6" w:rsidRDefault="00C904A6"/>
    <w:p w14:paraId="41644F92" w14:textId="404D65A3" w:rsidR="004C7696" w:rsidRDefault="004C7696"/>
    <w:p w14:paraId="7440F0A2" w14:textId="7A5C6F8F" w:rsidR="004C7696" w:rsidRDefault="004C7696"/>
    <w:p w14:paraId="4730B2C4" w14:textId="3246DFBF" w:rsidR="004C7696" w:rsidRDefault="004C7696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150"/>
        <w:gridCol w:w="1710"/>
        <w:gridCol w:w="1710"/>
        <w:gridCol w:w="1620"/>
        <w:gridCol w:w="1710"/>
      </w:tblGrid>
      <w:tr w:rsidR="00B23912" w:rsidRPr="000D2CE2" w14:paraId="21FF5D29" w14:textId="77777777" w:rsidTr="006F756D">
        <w:trPr>
          <w:trHeight w:val="450"/>
        </w:trPr>
        <w:tc>
          <w:tcPr>
            <w:tcW w:w="3150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66466E07" w14:textId="77777777" w:rsidR="00B23912" w:rsidRPr="000D2CE2" w:rsidRDefault="00B23912" w:rsidP="006F756D">
            <w:pPr>
              <w:pStyle w:val="Heading4"/>
              <w:tabs>
                <w:tab w:val="left" w:pos="-15"/>
              </w:tabs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TIME DEPOSITS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7FC27" w14:textId="77777777" w:rsidR="00B23912" w:rsidRPr="000D2CE2" w:rsidRDefault="00B23912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13670" w14:textId="77777777" w:rsidR="00B23912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B23912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6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25175" w14:textId="77777777"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05BEF7D" w14:textId="77777777"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B23912" w:rsidRPr="000D2CE2" w14:paraId="03B91FCA" w14:textId="77777777" w:rsidTr="006F756D">
        <w:trPr>
          <w:trHeight w:val="53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5CA5C410" w14:textId="77777777" w:rsidR="00B23912" w:rsidRPr="00C61002" w:rsidRDefault="00B23912" w:rsidP="005815C6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Minimum </w:t>
            </w:r>
            <w:r w:rsidR="005815C6"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F6F4E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E6D8" w14:textId="77777777" w:rsidR="00B23912" w:rsidRPr="001017FD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$1,000.00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A855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7BFCA1A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</w:tr>
      <w:tr w:rsidR="00B23912" w:rsidRPr="000D2CE2" w14:paraId="508CE57D" w14:textId="77777777" w:rsidTr="006F756D">
        <w:trPr>
          <w:trHeight w:val="242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00541C6" w14:textId="77777777" w:rsidR="006F756D" w:rsidRPr="006F756D" w:rsidRDefault="00B23912" w:rsidP="006F756D">
            <w:pPr>
              <w:pStyle w:val="Heading5"/>
            </w:pPr>
            <w:r w:rsidRPr="00AB7F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2.  Maturity periods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94E61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A60C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EE6C9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318915A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3912" w:rsidRPr="000D2CE2" w14:paraId="5323B2B0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484CC44D" w14:textId="77777777"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a.       1 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2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9A49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0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B3F8" w14:textId="77777777" w:rsidR="00B23912" w:rsidRPr="00240411" w:rsidRDefault="00F54514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CE5005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F594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1.75%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670095B" w14:textId="20BCD755" w:rsidR="00B23912" w:rsidRPr="00240411" w:rsidRDefault="00E20F4B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1.75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2E5785A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1B8AE07B" w14:textId="77777777"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b.      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2A0A8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0.75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A1BEE" w14:textId="77777777" w:rsidR="00B23912" w:rsidRPr="00240411" w:rsidRDefault="00CE5005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5D90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2.0%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F1850ED" w14:textId="52BC6650" w:rsidR="00B23912" w:rsidRPr="00240411" w:rsidRDefault="00393946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  <w:r w:rsidR="00E20F4B">
              <w:rPr>
                <w:rFonts w:asciiTheme="minorHAnsi" w:hAnsiTheme="minorHAnsi"/>
                <w:sz w:val="18"/>
                <w:szCs w:val="18"/>
              </w:rPr>
              <w:t>00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EF3887" w:rsidRPr="000D2CE2" w14:paraId="4F821A27" w14:textId="77777777" w:rsidTr="00F301EE">
        <w:trPr>
          <w:trHeight w:val="395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846EFE1" w14:textId="77777777" w:rsidR="00EF3887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8D1D" w14:textId="77777777"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6D7A" w14:textId="77777777" w:rsidR="00EF3887" w:rsidRPr="00240411" w:rsidRDefault="00EF3887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38FED" w14:textId="77777777"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1255030" w14:textId="6B40778C" w:rsidR="00EF3887" w:rsidRPr="00240411" w:rsidRDefault="00EF3887" w:rsidP="00204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3912" w:rsidRPr="000D2CE2" w14:paraId="2F5D1FDD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4D322667" w14:textId="77777777" w:rsidR="00B23912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6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11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82E43" w14:textId="77777777" w:rsidR="00B23912" w:rsidRPr="00C61002" w:rsidRDefault="00B23912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88F2" w14:textId="77777777" w:rsidR="00B23912" w:rsidRPr="00240411" w:rsidRDefault="00CE50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2.00%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98621" w14:textId="77777777" w:rsidR="00B23912" w:rsidRPr="00240411" w:rsidRDefault="00B23912" w:rsidP="005D41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2.5</w:t>
            </w:r>
            <w:r w:rsidR="005D41EB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81B6E23" w14:textId="7848D90A" w:rsidR="00B23912" w:rsidRPr="00240411" w:rsidRDefault="00E20F4B" w:rsidP="00280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2.25%</w:t>
            </w:r>
          </w:p>
        </w:tc>
      </w:tr>
      <w:tr w:rsidR="00EF3887" w:rsidRPr="000D2CE2" w14:paraId="2F3C37CB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229C3163" w14:textId="77777777" w:rsidR="00EF3887" w:rsidRDefault="007C151B" w:rsidP="00204AC9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1</w:t>
            </w:r>
            <w:r w:rsidR="00204AC9">
              <w:rPr>
                <w:rFonts w:asciiTheme="minorHAnsi" w:hAnsiTheme="minorHAnsi"/>
                <w:sz w:val="18"/>
                <w:szCs w:val="18"/>
              </w:rPr>
              <w:t>2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5D1C" w14:textId="77777777"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D337" w14:textId="77777777" w:rsidR="00EF3887" w:rsidRPr="00240411" w:rsidRDefault="00EF3887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A8DE" w14:textId="77777777"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3FD15DA" w14:textId="472B86D9" w:rsidR="00EF3887" w:rsidRPr="00240411" w:rsidRDefault="00E20F4B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Same as above</w:t>
            </w:r>
          </w:p>
        </w:tc>
      </w:tr>
      <w:tr w:rsidR="00B23912" w:rsidRPr="000D2CE2" w14:paraId="76C35D9E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34353A4B" w14:textId="77777777" w:rsidR="00B23912" w:rsidRPr="00C61002" w:rsidRDefault="00C02CBA" w:rsidP="00C02CB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12 months and over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1706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1.75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241D6" w14:textId="77777777" w:rsidR="00B23912" w:rsidRPr="00240411" w:rsidRDefault="00F54514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CE5005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CE5005">
              <w:rPr>
                <w:rFonts w:asciiTheme="minorHAnsi" w:hAnsiTheme="minorHAnsi"/>
                <w:sz w:val="18"/>
                <w:szCs w:val="18"/>
              </w:rPr>
              <w:t>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</w:t>
            </w:r>
            <w:r w:rsidR="00EF3887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5D93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3.00%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DC69808" w14:textId="25AE6291" w:rsidR="00B23912" w:rsidRPr="00240411" w:rsidRDefault="00E20F4B" w:rsidP="00204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2.75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5EB3C74" w14:textId="77777777" w:rsidTr="005043E9">
        <w:trPr>
          <w:trHeight w:val="440"/>
        </w:trPr>
        <w:tc>
          <w:tcPr>
            <w:tcW w:w="3150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7A33" w14:textId="77777777" w:rsidR="00B23912" w:rsidRPr="00AB7F46" w:rsidRDefault="00B23912" w:rsidP="005043E9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 Penalty (early withdrawal admin fee</w:t>
            </w:r>
            <w:r w:rsidR="00575ED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D7C" w14:textId="77777777" w:rsidR="00B23912" w:rsidRPr="00C61002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186A" w14:textId="77777777"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503C" w14:textId="77777777"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FCCA56" w14:textId="77777777" w:rsidR="00B23912" w:rsidRPr="00240411" w:rsidRDefault="00B23912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30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F306BC" w:rsidRPr="000D2CE2" w14:paraId="6605AE0B" w14:textId="77777777" w:rsidTr="00F306BC">
        <w:trPr>
          <w:trHeight w:val="422"/>
        </w:trPr>
        <w:tc>
          <w:tcPr>
            <w:tcW w:w="3150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079A" w14:textId="77777777" w:rsidR="00F306BC" w:rsidRDefault="00F306BC" w:rsidP="00F306BC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 Early withdrawal interest charged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A81" w14:textId="77777777" w:rsidR="00F306BC" w:rsidRDefault="00F306BC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E93" w14:textId="77777777" w:rsidR="00F306BC" w:rsidRPr="001017FD" w:rsidRDefault="008307C2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A5C" w14:textId="77777777" w:rsidR="00F306BC" w:rsidRPr="001017FD" w:rsidRDefault="001A7287" w:rsidP="001A72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5D41EB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FE04AA" w14:textId="77777777" w:rsidR="00F306BC" w:rsidRPr="001017FD" w:rsidRDefault="00F306BC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1.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5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02D0438" w14:textId="77777777" w:rsidTr="0077523E">
        <w:trPr>
          <w:trHeight w:val="548"/>
        </w:trPr>
        <w:tc>
          <w:tcPr>
            <w:tcW w:w="9900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2F2D65C" w14:textId="77777777" w:rsidR="00B23912" w:rsidRPr="00C61002" w:rsidRDefault="00B23912" w:rsidP="0077523E">
            <w:pPr>
              <w:pStyle w:val="Heading5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NOTE</w:t>
            </w:r>
          </w:p>
          <w:p w14:paraId="3916434A" w14:textId="77777777" w:rsidR="00B23912" w:rsidRPr="00C61002" w:rsidRDefault="00B23912" w:rsidP="0077523E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above rates are subject to further changes as determined by the commercial banks from time to time depending on market conditions. Further, interest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rates are open for further negotiations between the bank and the customer.</w:t>
            </w:r>
          </w:p>
          <w:p w14:paraId="26204CBF" w14:textId="77777777" w:rsidR="00B23912" w:rsidRPr="00C61002" w:rsidRDefault="00B23912" w:rsidP="007752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A07A11A" w14:textId="77777777" w:rsidR="00B23912" w:rsidRDefault="00B23912"/>
    <w:p w14:paraId="31BC243C" w14:textId="77777777" w:rsidR="00B23912" w:rsidRDefault="00B23912"/>
    <w:p w14:paraId="19C6D7B5" w14:textId="77777777" w:rsidR="00B23912" w:rsidRDefault="00B23912"/>
    <w:p w14:paraId="7C4E0049" w14:textId="77777777" w:rsidR="00B23912" w:rsidRDefault="00B23912"/>
    <w:p w14:paraId="576DDFF0" w14:textId="77777777" w:rsidR="00B23912" w:rsidRDefault="00B23912"/>
    <w:p w14:paraId="2D34D7ED" w14:textId="77777777" w:rsidR="008F5E15" w:rsidRDefault="008F5E15"/>
    <w:p w14:paraId="5F4C5B7D" w14:textId="77777777" w:rsidR="008F5E15" w:rsidRDefault="008F5E15"/>
    <w:p w14:paraId="0F5EB3B0" w14:textId="77777777" w:rsidR="008F5E15" w:rsidRDefault="008F5E15"/>
    <w:p w14:paraId="3F202248" w14:textId="77777777" w:rsidR="008F5E15" w:rsidRDefault="008F5E15"/>
    <w:p w14:paraId="4ECFF89A" w14:textId="77777777" w:rsidR="008F5E15" w:rsidRDefault="008F5E15"/>
    <w:p w14:paraId="1B80FA9F" w14:textId="77777777" w:rsidR="008F5E15" w:rsidRDefault="008F5E15"/>
    <w:p w14:paraId="3E1B74F6" w14:textId="77777777" w:rsidR="008F5E15" w:rsidRDefault="008F5E15"/>
    <w:p w14:paraId="3E62DAFB" w14:textId="77777777" w:rsidR="008F5E15" w:rsidRDefault="008F5E15"/>
    <w:p w14:paraId="7177B250" w14:textId="77777777" w:rsidR="008F5E15" w:rsidRDefault="008F5E15"/>
    <w:p w14:paraId="18008CD1" w14:textId="77777777" w:rsidR="008F5E15" w:rsidRDefault="008F5E15"/>
    <w:p w14:paraId="6826FB2D" w14:textId="77777777" w:rsidR="008F5E15" w:rsidRDefault="008F5E15"/>
    <w:p w14:paraId="3A7ED19A" w14:textId="77777777" w:rsidR="008F5E15" w:rsidRDefault="008F5E15"/>
    <w:p w14:paraId="2E3BDC22" w14:textId="77777777" w:rsidR="008F5E15" w:rsidRDefault="008F5E15"/>
    <w:p w14:paraId="4978E05D" w14:textId="77777777" w:rsidR="008F5E15" w:rsidRDefault="008F5E15"/>
    <w:p w14:paraId="3D442BB9" w14:textId="77777777" w:rsidR="008F5E15" w:rsidRDefault="008F5E15"/>
    <w:p w14:paraId="7B4E2D2C" w14:textId="77777777" w:rsidR="008F5E15" w:rsidRDefault="008F5E15"/>
    <w:p w14:paraId="0127F071" w14:textId="77777777" w:rsidR="008F5E15" w:rsidRDefault="008F5E15"/>
    <w:p w14:paraId="743FD17A" w14:textId="77777777" w:rsidR="008F5E15" w:rsidRDefault="008F5E15"/>
    <w:p w14:paraId="4F541887" w14:textId="77777777" w:rsidR="00E412B2" w:rsidRDefault="00E412B2"/>
    <w:p w14:paraId="683DC4F0" w14:textId="77777777" w:rsidR="00E412B2" w:rsidRDefault="00E412B2"/>
    <w:p w14:paraId="24B9197C" w14:textId="77777777" w:rsidR="00E412B2" w:rsidRDefault="00E412B2"/>
    <w:p w14:paraId="6C136BE8" w14:textId="77777777" w:rsidR="00E412B2" w:rsidRDefault="00E412B2"/>
    <w:p w14:paraId="401F9685" w14:textId="77777777" w:rsidR="00E412B2" w:rsidRDefault="00E412B2"/>
    <w:p w14:paraId="16DE543F" w14:textId="77777777" w:rsidR="008F5E15" w:rsidRDefault="008F5E15"/>
    <w:p w14:paraId="6A52A5E3" w14:textId="77777777" w:rsidR="00C02CBA" w:rsidRDefault="00C02CBA"/>
    <w:p w14:paraId="7FB2EDB9" w14:textId="1D74B772" w:rsidR="008F5E15" w:rsidRDefault="008F5E15"/>
    <w:p w14:paraId="21AE5CD8" w14:textId="77777777" w:rsidR="002326C4" w:rsidRDefault="002326C4"/>
    <w:p w14:paraId="7E26C8FD" w14:textId="30F98FF1" w:rsidR="004C7696" w:rsidRDefault="004C7696"/>
    <w:tbl>
      <w:tblPr>
        <w:tblW w:w="9720" w:type="dxa"/>
        <w:tblInd w:w="-3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40"/>
        <w:gridCol w:w="1890"/>
        <w:gridCol w:w="1620"/>
        <w:gridCol w:w="1530"/>
        <w:gridCol w:w="1440"/>
      </w:tblGrid>
      <w:tr w:rsidR="00AB018D" w:rsidRPr="000D2CE2" w14:paraId="43DE4658" w14:textId="77777777" w:rsidTr="00AB018D">
        <w:trPr>
          <w:trHeight w:val="477"/>
        </w:trPr>
        <w:tc>
          <w:tcPr>
            <w:tcW w:w="3240" w:type="dxa"/>
          </w:tcPr>
          <w:p w14:paraId="46F16A72" w14:textId="77777777" w:rsidR="00AB018D" w:rsidRPr="000D2CE2" w:rsidRDefault="00AB018D" w:rsidP="00AB018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RETAIL BANKING FEES</w:t>
            </w:r>
          </w:p>
        </w:tc>
        <w:tc>
          <w:tcPr>
            <w:tcW w:w="1890" w:type="dxa"/>
          </w:tcPr>
          <w:p w14:paraId="368D7F31" w14:textId="77777777"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620" w:type="dxa"/>
          </w:tcPr>
          <w:p w14:paraId="6D55443A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530" w:type="dxa"/>
          </w:tcPr>
          <w:p w14:paraId="7B276592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440" w:type="dxa"/>
          </w:tcPr>
          <w:p w14:paraId="31707FA9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3DF27496" w14:textId="77777777" w:rsidTr="009A5DAB">
        <w:trPr>
          <w:trHeight w:val="953"/>
        </w:trPr>
        <w:tc>
          <w:tcPr>
            <w:tcW w:w="3240" w:type="dxa"/>
          </w:tcPr>
          <w:p w14:paraId="413D708A" w14:textId="77777777" w:rsidR="00AB018D" w:rsidRDefault="00AB018D" w:rsidP="00AB018D">
            <w:pPr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Bank cheque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D133E6A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issued at customer request</w:t>
            </w:r>
          </w:p>
          <w:p w14:paraId="164E5202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replacement bank cheque </w:t>
            </w:r>
          </w:p>
          <w:p w14:paraId="55ACE6F9" w14:textId="77777777" w:rsidR="00AB018D" w:rsidRPr="00C61002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repurchase bank cheque</w:t>
            </w:r>
          </w:p>
        </w:tc>
        <w:tc>
          <w:tcPr>
            <w:tcW w:w="1890" w:type="dxa"/>
          </w:tcPr>
          <w:p w14:paraId="6525CCE6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3289B7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0BDA1C7B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49835CD8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</w:p>
        </w:tc>
        <w:tc>
          <w:tcPr>
            <w:tcW w:w="1620" w:type="dxa"/>
            <w:vAlign w:val="center"/>
          </w:tcPr>
          <w:p w14:paraId="4F8DB338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$10.00 per cheque</w:t>
            </w:r>
          </w:p>
          <w:p w14:paraId="0A2142A4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063225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DBE817E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507AA6A0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C571887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54A2B4" w14:textId="77777777" w:rsidR="00AB018D" w:rsidRPr="003E0E45" w:rsidRDefault="00B3025A" w:rsidP="00E21062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E21062">
              <w:rPr>
                <w:rFonts w:asciiTheme="minorHAnsi" w:hAnsiTheme="minorHAnsi"/>
                <w:sz w:val="18"/>
                <w:szCs w:val="18"/>
              </w:rPr>
              <w:t>9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</w:t>
            </w:r>
            <w:r w:rsidR="00E21062">
              <w:rPr>
                <w:rFonts w:asciiTheme="minorHAnsi" w:hAnsiTheme="minorHAnsi"/>
                <w:sz w:val="18"/>
                <w:szCs w:val="18"/>
              </w:rPr>
              <w:t>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+ $0.50 stamps duty </w:t>
            </w:r>
          </w:p>
        </w:tc>
      </w:tr>
      <w:tr w:rsidR="0052484E" w:rsidRPr="000D2CE2" w14:paraId="26C95846" w14:textId="77777777" w:rsidTr="0052484E">
        <w:trPr>
          <w:trHeight w:val="503"/>
        </w:trPr>
        <w:tc>
          <w:tcPr>
            <w:tcW w:w="3240" w:type="dxa"/>
            <w:vAlign w:val="center"/>
          </w:tcPr>
          <w:p w14:paraId="196F63E1" w14:textId="77777777" w:rsidR="0052484E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Pr="0052484E">
              <w:rPr>
                <w:rFonts w:asciiTheme="minorHAnsi" w:hAnsiTheme="minorHAnsi"/>
                <w:sz w:val="18"/>
                <w:szCs w:val="18"/>
              </w:rPr>
              <w:t>Cashing Other Banks Cheques</w:t>
            </w:r>
          </w:p>
        </w:tc>
        <w:tc>
          <w:tcPr>
            <w:tcW w:w="1890" w:type="dxa"/>
            <w:vAlign w:val="center"/>
          </w:tcPr>
          <w:p w14:paraId="615769DB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7184DC75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110A75E9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595A136E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Special answer</w:t>
            </w:r>
          </w:p>
        </w:tc>
        <w:tc>
          <w:tcPr>
            <w:tcW w:w="1440" w:type="dxa"/>
            <w:vAlign w:val="center"/>
          </w:tcPr>
          <w:p w14:paraId="6FA84E1B" w14:textId="77777777" w:rsidR="0052484E" w:rsidRPr="001017FD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0DC8367E" w14:textId="77777777" w:rsidTr="00C02CBA">
        <w:trPr>
          <w:trHeight w:val="2807"/>
        </w:trPr>
        <w:tc>
          <w:tcPr>
            <w:tcW w:w="3240" w:type="dxa"/>
          </w:tcPr>
          <w:p w14:paraId="154C2FA7" w14:textId="77777777" w:rsidR="00AB018D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="00AB018D" w:rsidRPr="0052484E">
              <w:rPr>
                <w:rFonts w:asciiTheme="minorHAnsi" w:hAnsiTheme="minorHAnsi"/>
                <w:sz w:val="18"/>
                <w:szCs w:val="18"/>
              </w:rPr>
              <w:t>Cash Handling fee</w:t>
            </w:r>
          </w:p>
          <w:p w14:paraId="26CCD251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Change supplied </w:t>
            </w:r>
          </w:p>
          <w:p w14:paraId="1AAD2D31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00AB7A62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4D82C350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2C8BB95E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07532045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1B09B7BB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Notes and Coins Service fee</w:t>
            </w:r>
          </w:p>
          <w:p w14:paraId="5EDA5168" w14:textId="77777777"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7871DFC4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Poorly arranged lodgments</w:t>
            </w:r>
          </w:p>
          <w:p w14:paraId="43A24C01" w14:textId="77777777"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444A881F" w14:textId="77777777" w:rsidR="00527F67" w:rsidRPr="00C61002" w:rsidRDefault="00527F67" w:rsidP="00DC5C35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Money Transfer Co</w:t>
            </w:r>
          </w:p>
        </w:tc>
        <w:tc>
          <w:tcPr>
            <w:tcW w:w="1890" w:type="dxa"/>
          </w:tcPr>
          <w:p w14:paraId="7A54EB38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D0BB02" w14:textId="77777777" w:rsidR="00902A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Non-ANZ Customer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  <w:p w14:paraId="30A2F25A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$5.00 min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$25.00 max</w:t>
            </w:r>
          </w:p>
          <w:p w14:paraId="76382A21" w14:textId="77777777" w:rsidR="00AB018D" w:rsidRPr="00A654F3" w:rsidRDefault="00AB018D" w:rsidP="00AB018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Customer</w:t>
            </w:r>
          </w:p>
          <w:p w14:paraId="63B5201C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$5,000 or less = $5.00 min, $25.00 max</w:t>
            </w:r>
          </w:p>
          <w:p w14:paraId="369DB035" w14:textId="77777777"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7DB985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2442FC1C" w14:textId="77777777"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CE7B04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$5.00 min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$25.00 max</w:t>
            </w:r>
          </w:p>
          <w:p w14:paraId="64520ECF" w14:textId="77777777" w:rsidR="00B3025A" w:rsidRDefault="00B3025A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B0F0A8B" w14:textId="77777777" w:rsidR="00527F67" w:rsidRPr="00C61002" w:rsidRDefault="009B4409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4B144D30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</w:tcPr>
          <w:p w14:paraId="64E20A58" w14:textId="77777777" w:rsidR="00A654F3" w:rsidRPr="000233A4" w:rsidRDefault="00A654F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B3BEFD" w14:textId="14EF98BD" w:rsidR="00747863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 -  up to $100.00</w:t>
            </w:r>
          </w:p>
          <w:p w14:paraId="46C34029" w14:textId="22B944CA" w:rsidR="009825E7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 -  $101.00 up to $500.00</w:t>
            </w:r>
          </w:p>
          <w:p w14:paraId="3890CB81" w14:textId="4B9995AD" w:rsidR="009825E7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 -  $501.00 up to $1,000.00</w:t>
            </w:r>
          </w:p>
          <w:p w14:paraId="5E0FF506" w14:textId="495F8F02" w:rsidR="009825E7" w:rsidRPr="000233A4" w:rsidRDefault="009825E7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 -  &gt;$1,001.00</w:t>
            </w:r>
          </w:p>
          <w:p w14:paraId="2EDD45DA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79CD9A74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B414F" w14:textId="77777777"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</w:tcPr>
          <w:p w14:paraId="47F56690" w14:textId="2E08089A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0.05</w:t>
            </w:r>
            <w:r w:rsidR="000F5347">
              <w:rPr>
                <w:rFonts w:asciiTheme="minorHAnsi" w:hAnsiTheme="minorHAnsi"/>
                <w:sz w:val="18"/>
                <w:szCs w:val="18"/>
              </w:rPr>
              <w:t>%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$50k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 &amp; more cash w</w:t>
            </w:r>
            <w:r w:rsidR="00E20F4B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575EDA">
              <w:rPr>
                <w:rFonts w:asciiTheme="minorHAnsi" w:hAnsiTheme="minorHAnsi"/>
                <w:sz w:val="18"/>
                <w:szCs w:val="18"/>
              </w:rPr>
              <w:t>dls</w:t>
            </w:r>
            <w:proofErr w:type="spellEnd"/>
          </w:p>
          <w:p w14:paraId="2C6C8D9D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8177B5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DA3306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DE41F9C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9D6083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78C6E4F" w14:textId="77777777" w:rsidR="00B76B75" w:rsidRDefault="00B76B75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70BC0B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$2.00 min, $10.00 max</w:t>
            </w:r>
          </w:p>
          <w:p w14:paraId="1CEAC8B1" w14:textId="77777777" w:rsidR="00B3025A" w:rsidRPr="001017FD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21E7D8" w14:textId="77777777" w:rsidR="00AB018D" w:rsidRPr="001017FD" w:rsidRDefault="00AB018D" w:rsidP="00B30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Varies </w:t>
            </w:r>
          </w:p>
        </w:tc>
      </w:tr>
      <w:tr w:rsidR="00AB018D" w:rsidRPr="000D2CE2" w14:paraId="4A401568" w14:textId="77777777" w:rsidTr="006F756D">
        <w:trPr>
          <w:trHeight w:val="395"/>
        </w:trPr>
        <w:tc>
          <w:tcPr>
            <w:tcW w:w="3240" w:type="dxa"/>
            <w:vAlign w:val="center"/>
          </w:tcPr>
          <w:p w14:paraId="54DF3E56" w14:textId="77777777" w:rsidR="00AB018D" w:rsidRPr="00BB3411" w:rsidRDefault="00AB018D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Balance</w:t>
            </w:r>
          </w:p>
        </w:tc>
        <w:tc>
          <w:tcPr>
            <w:tcW w:w="1890" w:type="dxa"/>
            <w:vAlign w:val="center"/>
          </w:tcPr>
          <w:p w14:paraId="13675CC9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7F5F41F0" w14:textId="2B9BA4DF" w:rsidR="00AB018D" w:rsidRPr="00C61002" w:rsidRDefault="00D56157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047199DD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$40.00</w:t>
            </w:r>
          </w:p>
        </w:tc>
        <w:tc>
          <w:tcPr>
            <w:tcW w:w="1440" w:type="dxa"/>
            <w:vAlign w:val="center"/>
          </w:tcPr>
          <w:p w14:paraId="1528689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14:paraId="4AB94CAB" w14:textId="77777777" w:rsidTr="006F756D">
        <w:trPr>
          <w:trHeight w:val="548"/>
        </w:trPr>
        <w:tc>
          <w:tcPr>
            <w:tcW w:w="3240" w:type="dxa"/>
            <w:vAlign w:val="center"/>
          </w:tcPr>
          <w:p w14:paraId="1782205C" w14:textId="77777777" w:rsidR="00AB018D" w:rsidRPr="00BB3411" w:rsidRDefault="00AB018D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Interest Paid or Received for audit purposes</w:t>
            </w:r>
          </w:p>
        </w:tc>
        <w:tc>
          <w:tcPr>
            <w:tcW w:w="1890" w:type="dxa"/>
            <w:vAlign w:val="center"/>
          </w:tcPr>
          <w:p w14:paraId="76201A46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489CD9C1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14:paraId="445A915D" w14:textId="77777777" w:rsidR="001017FD" w:rsidRPr="000233A4" w:rsidRDefault="001017F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8764DD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22356873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5F4C869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14:paraId="027C370A" w14:textId="77777777" w:rsidTr="006F756D">
        <w:trPr>
          <w:trHeight w:val="440"/>
        </w:trPr>
        <w:tc>
          <w:tcPr>
            <w:tcW w:w="3240" w:type="dxa"/>
            <w:vAlign w:val="center"/>
          </w:tcPr>
          <w:p w14:paraId="41BF24F2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– Photocopy/replacement</w:t>
            </w:r>
          </w:p>
        </w:tc>
        <w:tc>
          <w:tcPr>
            <w:tcW w:w="1890" w:type="dxa"/>
            <w:vAlign w:val="center"/>
          </w:tcPr>
          <w:p w14:paraId="5CF9362C" w14:textId="77777777"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5FA02327" w14:textId="77777777" w:rsidR="00AB018D" w:rsidRPr="00C8007B" w:rsidRDefault="00F54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1D7181F6" w14:textId="77777777"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440" w:type="dxa"/>
            <w:vAlign w:val="center"/>
          </w:tcPr>
          <w:p w14:paraId="26937856" w14:textId="77777777"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14:paraId="0B56A7A2" w14:textId="77777777" w:rsidTr="006F756D">
        <w:trPr>
          <w:trHeight w:val="440"/>
        </w:trPr>
        <w:tc>
          <w:tcPr>
            <w:tcW w:w="3240" w:type="dxa"/>
            <w:vAlign w:val="center"/>
          </w:tcPr>
          <w:p w14:paraId="72582C28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supplied (Audit confirmation)</w:t>
            </w:r>
          </w:p>
        </w:tc>
        <w:tc>
          <w:tcPr>
            <w:tcW w:w="1890" w:type="dxa"/>
            <w:vAlign w:val="center"/>
          </w:tcPr>
          <w:p w14:paraId="3BA2FD36" w14:textId="77777777"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76D8C2C7" w14:textId="77777777"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14:paraId="74B5350A" w14:textId="77777777"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6C0BE6F" w14:textId="77777777"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14:paraId="201C4CAF" w14:textId="77777777" w:rsidTr="009A5DAB">
        <w:trPr>
          <w:trHeight w:val="1655"/>
        </w:trPr>
        <w:tc>
          <w:tcPr>
            <w:tcW w:w="3240" w:type="dxa"/>
            <w:vAlign w:val="center"/>
          </w:tcPr>
          <w:p w14:paraId="16699645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Search fee (V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oucher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retrieval)</w:t>
            </w:r>
          </w:p>
          <w:p w14:paraId="6BB6932E" w14:textId="77777777" w:rsidR="00AB018D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56393BCD" w14:textId="77777777"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6CB81D7B" w14:textId="77777777" w:rsidR="009A5DAB" w:rsidRDefault="009A5DAB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6E4FFB1B" w14:textId="77777777"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0D612BBB" w14:textId="77777777" w:rsidR="00AB018D" w:rsidRPr="00C61002" w:rsidRDefault="00AB018D" w:rsidP="006F756D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Surrender of paid cheque</w:t>
            </w:r>
          </w:p>
        </w:tc>
        <w:tc>
          <w:tcPr>
            <w:tcW w:w="1890" w:type="dxa"/>
            <w:vAlign w:val="center"/>
          </w:tcPr>
          <w:p w14:paraId="63D74E38" w14:textId="77777777"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  <w:p w14:paraId="55E09767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1D3B30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746214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E3513C" w14:textId="77777777" w:rsidR="009A5DAB" w:rsidRPr="00774850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B05EF0" w14:textId="77777777" w:rsidR="00AB018D" w:rsidRPr="00774850" w:rsidRDefault="00AB018D" w:rsidP="009711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71190">
              <w:rPr>
                <w:rFonts w:asciiTheme="minorHAnsi" w:hAnsiTheme="minorHAnsi"/>
                <w:sz w:val="18"/>
                <w:szCs w:val="18"/>
              </w:rPr>
              <w:t>1.50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+ search fee</w:t>
            </w:r>
          </w:p>
        </w:tc>
        <w:tc>
          <w:tcPr>
            <w:tcW w:w="1620" w:type="dxa"/>
            <w:vAlign w:val="center"/>
          </w:tcPr>
          <w:p w14:paraId="1B36E57F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  <w:p w14:paraId="240EF77B" w14:textId="77777777" w:rsidR="001B44D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D38E1F4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41374A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F2F037" w14:textId="77777777" w:rsidR="009A5DAB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F6621E" w14:textId="77777777" w:rsidR="001B44DB" w:rsidRPr="00C61002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431F07B8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less an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 xml:space="preserve"> hour</w:t>
            </w:r>
          </w:p>
          <w:p w14:paraId="1877EA33" w14:textId="77777777" w:rsidR="00AB018D" w:rsidRPr="009A5DAB" w:rsidRDefault="00AB018D" w:rsidP="006F756D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per hour</w:t>
            </w:r>
          </w:p>
          <w:p w14:paraId="4B605D86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– Tracing &amp; confirm destination of a cheque</w:t>
            </w:r>
          </w:p>
          <w:p w14:paraId="4AF0C3F5" w14:textId="77777777" w:rsidR="001A7287" w:rsidRPr="00240411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19A6586" w14:textId="77777777" w:rsidR="00AB018D" w:rsidRPr="00240411" w:rsidRDefault="00B319EF" w:rsidP="009A5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  <w:vAlign w:val="center"/>
          </w:tcPr>
          <w:p w14:paraId="6B357F2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within current year)</w:t>
            </w:r>
          </w:p>
          <w:p w14:paraId="7E5BBADB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before current year)</w:t>
            </w:r>
          </w:p>
        </w:tc>
      </w:tr>
      <w:tr w:rsidR="00AB018D" w:rsidRPr="000D2CE2" w14:paraId="209F0572" w14:textId="77777777" w:rsidTr="003E221A">
        <w:trPr>
          <w:trHeight w:val="935"/>
        </w:trPr>
        <w:tc>
          <w:tcPr>
            <w:tcW w:w="3240" w:type="dxa"/>
            <w:vAlign w:val="center"/>
          </w:tcPr>
          <w:p w14:paraId="78B6A96A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252" w:hanging="270"/>
              <w:rPr>
                <w:rFonts w:asciiTheme="minorHAnsi" w:hAnsiTheme="minorHAnsi"/>
                <w:sz w:val="18"/>
                <w:szCs w:val="18"/>
              </w:rPr>
            </w:pPr>
            <w:r w:rsidRPr="006F756D">
              <w:rPr>
                <w:rFonts w:asciiTheme="minorHAnsi" w:hAnsiTheme="minorHAnsi"/>
                <w:sz w:val="18"/>
                <w:szCs w:val="18"/>
              </w:rPr>
              <w:t>Automatic Transfer fee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1890" w:type="dxa"/>
            <w:vAlign w:val="center"/>
          </w:tcPr>
          <w:p w14:paraId="128E518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78DA71F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14:paraId="6F542830" w14:textId="77777777" w:rsidR="00AB018D" w:rsidRPr="001017FD" w:rsidRDefault="00AB018D" w:rsidP="003E2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T</w:t>
            </w:r>
            <w:r w:rsidR="003E221A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620" w:type="dxa"/>
            <w:vAlign w:val="center"/>
          </w:tcPr>
          <w:p w14:paraId="0A96B0A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5203A9D8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vAlign w:val="center"/>
          </w:tcPr>
          <w:p w14:paraId="71979FA1" w14:textId="77777777" w:rsidR="00AB018D" w:rsidRPr="000233A4" w:rsidRDefault="00774E2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$1.00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60D3CD5C" w14:textId="77777777"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14:paraId="387A3596" w14:textId="77777777" w:rsidR="00370EDD" w:rsidRPr="000233A4" w:rsidRDefault="00370EDD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3669C4D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52870386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</w:tr>
      <w:tr w:rsidR="00AB018D" w:rsidRPr="000D2CE2" w14:paraId="61F16415" w14:textId="77777777" w:rsidTr="008F5E15">
        <w:trPr>
          <w:trHeight w:val="548"/>
        </w:trPr>
        <w:tc>
          <w:tcPr>
            <w:tcW w:w="3240" w:type="dxa"/>
            <w:vAlign w:val="center"/>
          </w:tcPr>
          <w:p w14:paraId="0FA0B11F" w14:textId="77777777" w:rsidR="00AB018D" w:rsidRPr="00C61002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 Manual Transfers</w:t>
            </w:r>
          </w:p>
        </w:tc>
        <w:tc>
          <w:tcPr>
            <w:tcW w:w="1890" w:type="dxa"/>
            <w:vAlign w:val="center"/>
          </w:tcPr>
          <w:p w14:paraId="22B7A969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$5.00 – internal</w:t>
            </w:r>
          </w:p>
          <w:p w14:paraId="7AEAEEF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–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620" w:type="dxa"/>
            <w:vAlign w:val="center"/>
          </w:tcPr>
          <w:p w14:paraId="21DF7BEA" w14:textId="5A255753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56157">
              <w:rPr>
                <w:rFonts w:asciiTheme="minorHAnsi" w:hAnsiTheme="minorHAnsi"/>
                <w:sz w:val="18"/>
                <w:szCs w:val="18"/>
              </w:rPr>
              <w:t>5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.00 - internal</w:t>
            </w:r>
          </w:p>
          <w:p w14:paraId="15A17A61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$5.00 - 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E0A1D1" w14:textId="77777777" w:rsidR="00AB018D" w:rsidRPr="000233A4" w:rsidRDefault="0074786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internal</w:t>
            </w:r>
          </w:p>
          <w:p w14:paraId="3AACD32D" w14:textId="77777777" w:rsidR="00747863" w:rsidRPr="000233A4" w:rsidRDefault="00747863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619B2">
              <w:rPr>
                <w:rFonts w:asciiTheme="minorHAnsi" w:hAnsiTheme="minorHAnsi"/>
                <w:sz w:val="18"/>
                <w:szCs w:val="18"/>
              </w:rPr>
              <w:t>10.0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external</w:t>
            </w:r>
          </w:p>
        </w:tc>
        <w:tc>
          <w:tcPr>
            <w:tcW w:w="1440" w:type="dxa"/>
            <w:vAlign w:val="center"/>
          </w:tcPr>
          <w:p w14:paraId="132E2FC1" w14:textId="3991F76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E75554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6DEAC0BF" w14:textId="77777777" w:rsidR="00AB018D" w:rsidRPr="001017FD" w:rsidRDefault="00AB018D" w:rsidP="00DA76F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- external</w:t>
            </w:r>
          </w:p>
        </w:tc>
      </w:tr>
      <w:tr w:rsidR="00AB018D" w:rsidRPr="000D2CE2" w14:paraId="78C65A2A" w14:textId="77777777" w:rsidTr="00DC5C35">
        <w:trPr>
          <w:trHeight w:val="263"/>
        </w:trPr>
        <w:tc>
          <w:tcPr>
            <w:tcW w:w="3240" w:type="dxa"/>
            <w:vAlign w:val="center"/>
          </w:tcPr>
          <w:p w14:paraId="04996DD9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 Fax messages</w:t>
            </w:r>
          </w:p>
        </w:tc>
        <w:tc>
          <w:tcPr>
            <w:tcW w:w="1890" w:type="dxa"/>
            <w:vAlign w:val="center"/>
          </w:tcPr>
          <w:p w14:paraId="0D17C6BF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6430479B" w14:textId="77777777" w:rsidR="00AB018D" w:rsidRPr="00C8007B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2B37E452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14:paraId="1A3EDD8E" w14:textId="77777777"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1C46A3A7" w14:textId="77777777" w:rsidTr="006F756D">
        <w:trPr>
          <w:trHeight w:val="467"/>
        </w:trPr>
        <w:tc>
          <w:tcPr>
            <w:tcW w:w="3240" w:type="dxa"/>
            <w:vAlign w:val="center"/>
          </w:tcPr>
          <w:p w14:paraId="6C7DE555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Telephone/Facsimile overseas</w:t>
            </w:r>
          </w:p>
        </w:tc>
        <w:tc>
          <w:tcPr>
            <w:tcW w:w="1890" w:type="dxa"/>
            <w:vAlign w:val="center"/>
          </w:tcPr>
          <w:p w14:paraId="34D3D342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request</w:t>
            </w:r>
          </w:p>
        </w:tc>
        <w:tc>
          <w:tcPr>
            <w:tcW w:w="1620" w:type="dxa"/>
            <w:vAlign w:val="center"/>
          </w:tcPr>
          <w:p w14:paraId="3D5C5BAD" w14:textId="77777777" w:rsidR="00AB018D" w:rsidRPr="00D82BAA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1B35C761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Fax o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seas</w:t>
            </w:r>
          </w:p>
          <w:p w14:paraId="792E8B4F" w14:textId="77777777" w:rsidR="00AB018D" w:rsidRPr="000233A4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$30.00 - t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phone for account query</w:t>
            </w:r>
          </w:p>
        </w:tc>
        <w:tc>
          <w:tcPr>
            <w:tcW w:w="1440" w:type="dxa"/>
            <w:vAlign w:val="center"/>
          </w:tcPr>
          <w:p w14:paraId="09A342F3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574C1175" w14:textId="77777777" w:rsidR="00F938AB" w:rsidRPr="00F938AB" w:rsidRDefault="00F938AB" w:rsidP="00F938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B846AB3" w14:textId="77777777" w:rsidTr="009A5DAB">
        <w:trPr>
          <w:trHeight w:val="530"/>
        </w:trPr>
        <w:tc>
          <w:tcPr>
            <w:tcW w:w="3240" w:type="dxa"/>
            <w:vAlign w:val="center"/>
          </w:tcPr>
          <w:p w14:paraId="5D00F198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Print out fee</w:t>
            </w:r>
          </w:p>
          <w:p w14:paraId="08412957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6DBAF45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$2.00 per print out</w:t>
            </w:r>
          </w:p>
        </w:tc>
        <w:tc>
          <w:tcPr>
            <w:tcW w:w="1620" w:type="dxa"/>
            <w:vAlign w:val="center"/>
          </w:tcPr>
          <w:p w14:paraId="74DFBA89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vAlign w:val="center"/>
          </w:tcPr>
          <w:p w14:paraId="46041D1E" w14:textId="77777777" w:rsidR="009A5DAB" w:rsidRPr="000233A4" w:rsidRDefault="00AB018D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>p/</w:t>
            </w:r>
            <w:r w:rsidR="00381B98" w:rsidRPr="000233A4">
              <w:rPr>
                <w:rFonts w:asciiTheme="minorHAnsi" w:hAnsiTheme="minorHAnsi"/>
                <w:sz w:val="16"/>
                <w:szCs w:val="18"/>
              </w:rPr>
              <w:t>page</w:t>
            </w:r>
          </w:p>
          <w:p w14:paraId="26DDF1C6" w14:textId="77777777"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>-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="00B62DE7" w:rsidRPr="000233A4">
              <w:rPr>
                <w:rFonts w:asciiTheme="minorHAnsi" w:hAnsiTheme="minorHAnsi"/>
                <w:sz w:val="16"/>
                <w:szCs w:val="18"/>
              </w:rPr>
              <w:t>st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52484E" w:rsidRPr="000233A4">
              <w:rPr>
                <w:rFonts w:asciiTheme="minorHAnsi" w:hAnsiTheme="minorHAnsi"/>
                <w:sz w:val="16"/>
                <w:szCs w:val="18"/>
              </w:rPr>
              <w:t>t</w:t>
            </w:r>
            <w:proofErr w:type="spellEnd"/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request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, </w:t>
            </w:r>
          </w:p>
          <w:p w14:paraId="2B9105A8" w14:textId="77777777"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FCY a/cs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,</w:t>
            </w:r>
          </w:p>
          <w:p w14:paraId="7592D7DE" w14:textId="77777777" w:rsidR="001A7287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 xml:space="preserve">Repeat </w:t>
            </w:r>
            <w:proofErr w:type="spellStart"/>
            <w:r w:rsidR="001A7287" w:rsidRPr="000233A4">
              <w:rPr>
                <w:rFonts w:asciiTheme="minorHAnsi" w:hAnsiTheme="minorHAnsi"/>
                <w:sz w:val="16"/>
                <w:szCs w:val="18"/>
              </w:rPr>
              <w:t>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t</w:t>
            </w:r>
            <w:proofErr w:type="spellEnd"/>
          </w:p>
          <w:p w14:paraId="1D7057B0" w14:textId="77777777" w:rsidR="001A7287" w:rsidRPr="000233A4" w:rsidRDefault="001A7287" w:rsidP="009A5DAB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p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month </w:t>
            </w:r>
            <w:r w:rsidR="009A5DAB" w:rsidRPr="000233A4">
              <w:rPr>
                <w:rFonts w:asciiTheme="minorHAnsi" w:hAnsiTheme="minorHAnsi"/>
                <w:sz w:val="16"/>
                <w:szCs w:val="18"/>
              </w:rPr>
              <w:t xml:space="preserve">- Special Request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(daily, weekly, monthly &amp; quarterly)</w:t>
            </w:r>
          </w:p>
        </w:tc>
        <w:tc>
          <w:tcPr>
            <w:tcW w:w="1440" w:type="dxa"/>
            <w:vAlign w:val="center"/>
          </w:tcPr>
          <w:p w14:paraId="79E0AE1C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</w:tc>
      </w:tr>
      <w:tr w:rsidR="00AB018D" w:rsidRPr="000D2CE2" w14:paraId="31056E1D" w14:textId="77777777" w:rsidTr="006F756D">
        <w:trPr>
          <w:trHeight w:val="413"/>
        </w:trPr>
        <w:tc>
          <w:tcPr>
            <w:tcW w:w="3240" w:type="dxa"/>
            <w:vAlign w:val="center"/>
          </w:tcPr>
          <w:p w14:paraId="61FE18B0" w14:textId="77777777" w:rsidR="00AB018D" w:rsidRPr="00C61002" w:rsidRDefault="00AB018D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Photocopy</w:t>
            </w:r>
          </w:p>
        </w:tc>
        <w:tc>
          <w:tcPr>
            <w:tcW w:w="1890" w:type="dxa"/>
            <w:vAlign w:val="center"/>
          </w:tcPr>
          <w:p w14:paraId="6C05F299" w14:textId="77777777" w:rsidR="00AB018D" w:rsidRPr="00C61002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 per page</w:t>
            </w:r>
          </w:p>
        </w:tc>
        <w:tc>
          <w:tcPr>
            <w:tcW w:w="1620" w:type="dxa"/>
            <w:vAlign w:val="center"/>
          </w:tcPr>
          <w:p w14:paraId="3B38CF8B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copy</w:t>
            </w:r>
          </w:p>
        </w:tc>
        <w:tc>
          <w:tcPr>
            <w:tcW w:w="1530" w:type="dxa"/>
            <w:vAlign w:val="center"/>
          </w:tcPr>
          <w:p w14:paraId="0D7ED9FF" w14:textId="77777777"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per page</w:t>
            </w:r>
          </w:p>
        </w:tc>
        <w:tc>
          <w:tcPr>
            <w:tcW w:w="1440" w:type="dxa"/>
            <w:vAlign w:val="center"/>
          </w:tcPr>
          <w:p w14:paraId="567DBE96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$1.00 per copy</w:t>
            </w:r>
          </w:p>
        </w:tc>
      </w:tr>
      <w:tr w:rsidR="00AB018D" w:rsidRPr="000D2CE2" w14:paraId="546FC5B0" w14:textId="77777777" w:rsidTr="008F5E15">
        <w:trPr>
          <w:trHeight w:val="260"/>
        </w:trPr>
        <w:tc>
          <w:tcPr>
            <w:tcW w:w="3240" w:type="dxa"/>
            <w:vAlign w:val="center"/>
          </w:tcPr>
          <w:p w14:paraId="385E1E69" w14:textId="77777777" w:rsidR="00AB018D" w:rsidRPr="00C61002" w:rsidRDefault="00AB018D" w:rsidP="006F756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Safe Custody fee</w:t>
            </w:r>
          </w:p>
          <w:p w14:paraId="0DC16DC0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09C1CCA" w14:textId="77777777" w:rsidR="00AB018D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p.a.</w:t>
            </w:r>
          </w:p>
          <w:p w14:paraId="10095A83" w14:textId="77777777" w:rsidR="009B4409" w:rsidRPr="00774850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visit</w:t>
            </w:r>
          </w:p>
        </w:tc>
        <w:tc>
          <w:tcPr>
            <w:tcW w:w="1620" w:type="dxa"/>
            <w:vAlign w:val="center"/>
          </w:tcPr>
          <w:p w14:paraId="51E200FF" w14:textId="33C9D79B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D56157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30" w:type="dxa"/>
            <w:vAlign w:val="center"/>
          </w:tcPr>
          <w:p w14:paraId="664D1352" w14:textId="77777777" w:rsidR="0052484E" w:rsidRPr="00240411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B319EF" w:rsidRPr="009A5DAB">
              <w:rPr>
                <w:rFonts w:asciiTheme="minorHAnsi" w:hAnsiTheme="minorHAnsi"/>
                <w:sz w:val="14"/>
                <w:szCs w:val="18"/>
              </w:rPr>
              <w:t>monthly fee</w:t>
            </w:r>
          </w:p>
          <w:p w14:paraId="35EB2514" w14:textId="77777777" w:rsidR="00AB018D" w:rsidRPr="00240411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B319EF" w:rsidRPr="009A5DAB">
              <w:rPr>
                <w:rFonts w:asciiTheme="minorHAnsi" w:hAnsiTheme="minorHAnsi"/>
                <w:sz w:val="16"/>
                <w:szCs w:val="18"/>
              </w:rPr>
              <w:t>setup fee</w:t>
            </w:r>
          </w:p>
        </w:tc>
        <w:tc>
          <w:tcPr>
            <w:tcW w:w="1440" w:type="dxa"/>
            <w:vAlign w:val="center"/>
          </w:tcPr>
          <w:p w14:paraId="18FA4683" w14:textId="77777777"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A76FA" w:rsidRPr="000D2CE2" w14:paraId="70E62A62" w14:textId="77777777" w:rsidTr="009A5DAB">
        <w:trPr>
          <w:trHeight w:val="440"/>
        </w:trPr>
        <w:tc>
          <w:tcPr>
            <w:tcW w:w="3240" w:type="dxa"/>
            <w:vAlign w:val="center"/>
          </w:tcPr>
          <w:p w14:paraId="5EFFD052" w14:textId="77777777" w:rsidR="00DA76FA" w:rsidRDefault="00DA76FA" w:rsidP="00BB34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6E7BC66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620" w:type="dxa"/>
            <w:vAlign w:val="center"/>
          </w:tcPr>
          <w:p w14:paraId="53334A07" w14:textId="77777777" w:rsidR="00DA76FA" w:rsidRPr="00DA76FA" w:rsidRDefault="00DA76FA" w:rsidP="00EE2B8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530" w:type="dxa"/>
            <w:vAlign w:val="center"/>
          </w:tcPr>
          <w:p w14:paraId="71ABD87D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440" w:type="dxa"/>
            <w:vAlign w:val="center"/>
          </w:tcPr>
          <w:p w14:paraId="689D2D77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381B98" w:rsidRPr="000D2CE2" w14:paraId="54F623CF" w14:textId="77777777" w:rsidTr="00DC5C35">
        <w:trPr>
          <w:trHeight w:val="832"/>
        </w:trPr>
        <w:tc>
          <w:tcPr>
            <w:tcW w:w="3240" w:type="dxa"/>
            <w:vAlign w:val="center"/>
          </w:tcPr>
          <w:p w14:paraId="48F4F0FB" w14:textId="77777777" w:rsidR="00381B98" w:rsidRDefault="00381B98" w:rsidP="00BB34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Notes Exchange fee</w:t>
            </w:r>
          </w:p>
        </w:tc>
        <w:tc>
          <w:tcPr>
            <w:tcW w:w="1890" w:type="dxa"/>
            <w:vAlign w:val="center"/>
          </w:tcPr>
          <w:p w14:paraId="77CD9EED" w14:textId="77777777" w:rsidR="00381B98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2656F0D2" w14:textId="77777777" w:rsidR="00381B98" w:rsidRPr="00240411" w:rsidRDefault="00381B98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7061728A" w14:textId="77777777" w:rsidR="00A359B7" w:rsidRPr="000233A4" w:rsidRDefault="00A359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F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ree up to $2,000</w:t>
            </w:r>
          </w:p>
          <w:p w14:paraId="6574188F" w14:textId="77777777" w:rsidR="00381B98" w:rsidRPr="000233A4" w:rsidRDefault="00A359B7" w:rsidP="00A359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0.1% for $2001 upward</w:t>
            </w:r>
          </w:p>
        </w:tc>
        <w:tc>
          <w:tcPr>
            <w:tcW w:w="1440" w:type="dxa"/>
            <w:vAlign w:val="center"/>
          </w:tcPr>
          <w:p w14:paraId="31DF0CAD" w14:textId="77777777" w:rsidR="00381B98" w:rsidRPr="00C61002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5C604A6D" w14:textId="77777777" w:rsidTr="006F756D">
        <w:trPr>
          <w:trHeight w:val="1790"/>
        </w:trPr>
        <w:tc>
          <w:tcPr>
            <w:tcW w:w="3240" w:type="dxa"/>
            <w:vAlign w:val="center"/>
          </w:tcPr>
          <w:p w14:paraId="01C8A9AC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Coin Exchange fee</w:t>
            </w:r>
          </w:p>
          <w:p w14:paraId="0A21ED6D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29E1C15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16A825EB" w14:textId="77777777" w:rsidR="00AB018D" w:rsidRPr="00240411" w:rsidRDefault="008F401F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a coin bag</w:t>
            </w:r>
          </w:p>
        </w:tc>
        <w:tc>
          <w:tcPr>
            <w:tcW w:w="1530" w:type="dxa"/>
            <w:vAlign w:val="center"/>
          </w:tcPr>
          <w:p w14:paraId="4BC359D3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Up to $100.00 - $5.00</w:t>
            </w:r>
          </w:p>
          <w:p w14:paraId="2059C8FF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$101.00 to $500.00  - $10.00</w:t>
            </w:r>
          </w:p>
          <w:p w14:paraId="2F80B43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$501.00 to $1k - $15.00</w:t>
            </w:r>
          </w:p>
          <w:p w14:paraId="778E195C" w14:textId="77777777"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$1,001.00 upwards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–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440" w:type="dxa"/>
            <w:vAlign w:val="center"/>
          </w:tcPr>
          <w:p w14:paraId="216FE2E6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$15.00 – Non Customer</w:t>
            </w:r>
          </w:p>
        </w:tc>
      </w:tr>
      <w:tr w:rsidR="00AB018D" w:rsidRPr="000D2CE2" w14:paraId="122CC8E6" w14:textId="77777777" w:rsidTr="006F756D">
        <w:trPr>
          <w:trHeight w:val="512"/>
        </w:trPr>
        <w:tc>
          <w:tcPr>
            <w:tcW w:w="3240" w:type="dxa"/>
            <w:vAlign w:val="center"/>
          </w:tcPr>
          <w:p w14:paraId="75140C44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Confirmation of Balance on </w:t>
            </w:r>
          </w:p>
          <w:p w14:paraId="1D277049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behalf of a customer</w:t>
            </w:r>
          </w:p>
        </w:tc>
        <w:tc>
          <w:tcPr>
            <w:tcW w:w="1890" w:type="dxa"/>
            <w:vAlign w:val="center"/>
          </w:tcPr>
          <w:p w14:paraId="0D0B636F" w14:textId="77777777"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08F254AC" w14:textId="77777777"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30" w:type="dxa"/>
            <w:vAlign w:val="center"/>
          </w:tcPr>
          <w:p w14:paraId="53A6F890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440" w:type="dxa"/>
            <w:vAlign w:val="center"/>
          </w:tcPr>
          <w:p w14:paraId="479AA15A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14:paraId="0B46A0B3" w14:textId="77777777" w:rsidTr="006F756D">
        <w:trPr>
          <w:trHeight w:val="512"/>
        </w:trPr>
        <w:tc>
          <w:tcPr>
            <w:tcW w:w="3240" w:type="dxa"/>
            <w:vAlign w:val="center"/>
          </w:tcPr>
          <w:p w14:paraId="5B23D2CE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. - Payroll fee (payment from list)</w:t>
            </w:r>
          </w:p>
          <w:p w14:paraId="085B0BF8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-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Diskpay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processing fee  (payment  </w:t>
            </w:r>
          </w:p>
          <w:p w14:paraId="27E6E87C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from disk)</w:t>
            </w:r>
          </w:p>
        </w:tc>
        <w:tc>
          <w:tcPr>
            <w:tcW w:w="1890" w:type="dxa"/>
            <w:vAlign w:val="center"/>
          </w:tcPr>
          <w:p w14:paraId="6071AA25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$1.00 per transaction</w:t>
            </w:r>
          </w:p>
          <w:p w14:paraId="03994A20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$0.20 per transaction</w:t>
            </w:r>
          </w:p>
          <w:p w14:paraId="2ABD6AB1" w14:textId="77777777" w:rsidR="000A10F5" w:rsidRPr="00774850" w:rsidRDefault="000A10F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to other banks p/list</w:t>
            </w:r>
          </w:p>
        </w:tc>
        <w:tc>
          <w:tcPr>
            <w:tcW w:w="1620" w:type="dxa"/>
            <w:vAlign w:val="center"/>
          </w:tcPr>
          <w:p w14:paraId="3FB2E390" w14:textId="77777777" w:rsidR="006F756D" w:rsidRPr="00DC1B4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$0.</w:t>
            </w:r>
            <w:r w:rsidR="00BB3411">
              <w:rPr>
                <w:rFonts w:asciiTheme="minorHAnsi" w:hAnsiTheme="minorHAnsi"/>
                <w:sz w:val="18"/>
                <w:szCs w:val="18"/>
              </w:rPr>
              <w:t>15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  <w:p w14:paraId="4CD0EE4B" w14:textId="77777777" w:rsidR="00AB018D" w:rsidRPr="00DC1B4B" w:rsidRDefault="001B44DB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$0.50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</w:tc>
        <w:tc>
          <w:tcPr>
            <w:tcW w:w="1530" w:type="dxa"/>
            <w:vAlign w:val="center"/>
          </w:tcPr>
          <w:p w14:paraId="06528B11" w14:textId="7FDACB8A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$0.</w:t>
            </w:r>
            <w:r w:rsidR="006952ED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per </w:t>
            </w:r>
            <w:r w:rsidR="00A359B7" w:rsidRPr="000233A4">
              <w:rPr>
                <w:rFonts w:asciiTheme="minorHAnsi" w:hAnsiTheme="minorHAnsi"/>
                <w:sz w:val="18"/>
                <w:szCs w:val="18"/>
              </w:rPr>
              <w:t>person</w:t>
            </w:r>
          </w:p>
          <w:p w14:paraId="27ADBA28" w14:textId="77777777" w:rsidR="00B62DE7" w:rsidRPr="000233A4" w:rsidRDefault="00B62DE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to other banks</w:t>
            </w:r>
          </w:p>
        </w:tc>
        <w:tc>
          <w:tcPr>
            <w:tcW w:w="1440" w:type="dxa"/>
            <w:vAlign w:val="center"/>
          </w:tcPr>
          <w:p w14:paraId="4ECB6619" w14:textId="26DA3C29" w:rsidR="00AB018D" w:rsidRDefault="00E20F4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 – process to other banks</w:t>
            </w:r>
          </w:p>
          <w:p w14:paraId="1D42B2E9" w14:textId="49CDE795" w:rsidR="00E20F4B" w:rsidRDefault="00E20F4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 – Late fee</w:t>
            </w:r>
          </w:p>
          <w:p w14:paraId="6C18B78E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128C249A" w14:textId="77777777" w:rsidTr="00AB018D">
        <w:trPr>
          <w:trHeight w:val="1790"/>
        </w:trPr>
        <w:tc>
          <w:tcPr>
            <w:tcW w:w="3240" w:type="dxa"/>
          </w:tcPr>
          <w:p w14:paraId="2F8FABE6" w14:textId="77777777" w:rsidR="00AB018D" w:rsidRDefault="0052484E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 Standing order: </w:t>
            </w:r>
          </w:p>
          <w:p w14:paraId="35C26B39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rejection fee</w:t>
            </w:r>
          </w:p>
          <w:p w14:paraId="7E984D49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amend</w:t>
            </w:r>
          </w:p>
          <w:p w14:paraId="33D9D2B8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Establishment/maintenance fee</w:t>
            </w:r>
          </w:p>
          <w:p w14:paraId="4675B795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account</w:t>
            </w:r>
          </w:p>
          <w:p w14:paraId="2D10A7B2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loan a/c</w:t>
            </w:r>
          </w:p>
          <w:p w14:paraId="72FE25F6" w14:textId="77777777" w:rsidR="00C93676" w:rsidRDefault="00C93676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other banks</w:t>
            </w:r>
          </w:p>
          <w:p w14:paraId="1B034774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via telegraphic transfer</w:t>
            </w:r>
          </w:p>
          <w:p w14:paraId="67D8F4FF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Non-payment fee</w:t>
            </w:r>
          </w:p>
        </w:tc>
        <w:tc>
          <w:tcPr>
            <w:tcW w:w="1890" w:type="dxa"/>
          </w:tcPr>
          <w:p w14:paraId="093BBBE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A4113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83445D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68160E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7C2305D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66A381B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29B31787" w14:textId="77777777" w:rsidR="00C93676" w:rsidRDefault="00C93676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569A60A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  <w:p w14:paraId="7B7B7D06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</w:tcPr>
          <w:p w14:paraId="4B784784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5C620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288C0A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5914701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415DD65E" w14:textId="0C6D1A6C" w:rsidR="00AB018D" w:rsidRPr="001017FD" w:rsidRDefault="00B121F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47F5A84B" w14:textId="77777777" w:rsidR="00AB018D" w:rsidRDefault="001B44DB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36461E69" w14:textId="77777777" w:rsidR="00C93676" w:rsidRPr="001017FD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14:paraId="3B0981D4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</w:t>
            </w:r>
          </w:p>
          <w:p w14:paraId="76C67A21" w14:textId="77777777" w:rsidR="00AB018D" w:rsidRPr="001017F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</w:t>
            </w:r>
            <w:r w:rsidR="00F938AB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30" w:type="dxa"/>
          </w:tcPr>
          <w:p w14:paraId="37483535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2DF769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6796A16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3AE799E5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$3.00</w:t>
            </w:r>
          </w:p>
        </w:tc>
        <w:tc>
          <w:tcPr>
            <w:tcW w:w="1440" w:type="dxa"/>
          </w:tcPr>
          <w:p w14:paraId="6207C01B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61A472" w14:textId="77777777" w:rsidR="00AB018D" w:rsidRPr="00DC1B4B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2.00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2EEA50B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783E8BF5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</w:p>
        </w:tc>
      </w:tr>
      <w:tr w:rsidR="00AB018D" w:rsidRPr="000D2CE2" w14:paraId="2A3D255C" w14:textId="77777777" w:rsidTr="00B319EF">
        <w:trPr>
          <w:trHeight w:val="530"/>
        </w:trPr>
        <w:tc>
          <w:tcPr>
            <w:tcW w:w="3240" w:type="dxa"/>
            <w:vAlign w:val="center"/>
          </w:tcPr>
          <w:p w14:paraId="2564DF52" w14:textId="77777777" w:rsidR="00AB018D" w:rsidRPr="00C61002" w:rsidRDefault="0052484E" w:rsidP="00B319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1.  </w:t>
            </w:r>
            <w:r w:rsidR="00AB018D" w:rsidRPr="00C61002">
              <w:rPr>
                <w:rFonts w:asciiTheme="minorHAnsi" w:hAnsiTheme="minorHAnsi"/>
                <w:sz w:val="18"/>
                <w:szCs w:val="18"/>
              </w:rPr>
              <w:t>Lodgment Books (Deposits)</w:t>
            </w:r>
          </w:p>
        </w:tc>
        <w:tc>
          <w:tcPr>
            <w:tcW w:w="1890" w:type="dxa"/>
          </w:tcPr>
          <w:p w14:paraId="29D8092F" w14:textId="77777777"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small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duplicate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  <w:p w14:paraId="5FE512FC" w14:textId="77777777"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large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triplicate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</w:tc>
        <w:tc>
          <w:tcPr>
            <w:tcW w:w="1620" w:type="dxa"/>
            <w:vAlign w:val="center"/>
          </w:tcPr>
          <w:p w14:paraId="72162F40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small</w:t>
            </w:r>
          </w:p>
          <w:p w14:paraId="581FA50E" w14:textId="77777777"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large</w:t>
            </w:r>
          </w:p>
        </w:tc>
        <w:tc>
          <w:tcPr>
            <w:tcW w:w="1530" w:type="dxa"/>
            <w:vAlign w:val="center"/>
          </w:tcPr>
          <w:p w14:paraId="510BFF33" w14:textId="77777777" w:rsidR="00AB018D" w:rsidRPr="000233A4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$6.00 small</w:t>
            </w:r>
          </w:p>
          <w:p w14:paraId="544A1DB2" w14:textId="77777777" w:rsidR="00AB018D" w:rsidRPr="000233A4" w:rsidRDefault="00AB018D" w:rsidP="006A18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</w:t>
            </w:r>
            <w:r w:rsidR="006A18F4">
              <w:rPr>
                <w:rFonts w:asciiTheme="minorHAnsi" w:hAnsiTheme="minorHAnsi"/>
                <w:sz w:val="18"/>
                <w:szCs w:val="18"/>
              </w:rPr>
              <w:t>5.5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large</w:t>
            </w:r>
          </w:p>
        </w:tc>
        <w:tc>
          <w:tcPr>
            <w:tcW w:w="1440" w:type="dxa"/>
            <w:vAlign w:val="center"/>
          </w:tcPr>
          <w:p w14:paraId="3A620B28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.00 small</w:t>
            </w:r>
          </w:p>
          <w:p w14:paraId="5E52E109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>.00 large</w:t>
            </w:r>
          </w:p>
          <w:p w14:paraId="2C8FF881" w14:textId="77777777"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$22.00 A4size</w:t>
            </w:r>
          </w:p>
        </w:tc>
      </w:tr>
      <w:tr w:rsidR="00AB018D" w:rsidRPr="000D2CE2" w14:paraId="4DB34218" w14:textId="77777777" w:rsidTr="006F756D">
        <w:trPr>
          <w:trHeight w:val="530"/>
        </w:trPr>
        <w:tc>
          <w:tcPr>
            <w:tcW w:w="3240" w:type="dxa"/>
            <w:vAlign w:val="center"/>
          </w:tcPr>
          <w:p w14:paraId="06CF129E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 Late payment fee for credit cards</w:t>
            </w:r>
          </w:p>
        </w:tc>
        <w:tc>
          <w:tcPr>
            <w:tcW w:w="1890" w:type="dxa"/>
            <w:vAlign w:val="center"/>
          </w:tcPr>
          <w:p w14:paraId="5109E2DB" w14:textId="77777777" w:rsidR="00AB018D" w:rsidRPr="00DF37A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7AF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vAlign w:val="center"/>
          </w:tcPr>
          <w:p w14:paraId="0350D2E4" w14:textId="77777777" w:rsidR="00AB018D" w:rsidRPr="00C705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54B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530" w:type="dxa"/>
            <w:vAlign w:val="center"/>
          </w:tcPr>
          <w:p w14:paraId="4EB7147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14:paraId="60984C4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223D03C3" w14:textId="77777777" w:rsidTr="00DC5C35">
        <w:trPr>
          <w:trHeight w:val="530"/>
        </w:trPr>
        <w:tc>
          <w:tcPr>
            <w:tcW w:w="3240" w:type="dxa"/>
            <w:tcBorders>
              <w:bottom w:val="single" w:sz="4" w:space="0" w:color="auto"/>
            </w:tcBorders>
          </w:tcPr>
          <w:p w14:paraId="70FB67AF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. Statements</w:t>
            </w:r>
          </w:p>
          <w:p w14:paraId="77C5A40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Issued when full</w:t>
            </w:r>
          </w:p>
          <w:p w14:paraId="74327955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Computer printout</w:t>
            </w:r>
          </w:p>
          <w:p w14:paraId="4F659529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Interim issued upon customer </w:t>
            </w:r>
          </w:p>
          <w:p w14:paraId="0718134D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Request</w:t>
            </w:r>
          </w:p>
          <w:p w14:paraId="41A91670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Repeat statement(each </w:t>
            </w:r>
          </w:p>
          <w:p w14:paraId="0ECE99A3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additional copy)</w:t>
            </w:r>
          </w:p>
          <w:p w14:paraId="26E8B89D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for issue of    </w:t>
            </w:r>
          </w:p>
          <w:p w14:paraId="48FF33EE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stmt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daily,weekly,f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/nightly,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etc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0178039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to look up </w:t>
            </w:r>
          </w:p>
          <w:p w14:paraId="742E47F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specified entries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E8BAA9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1C62C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3F0588A4" w14:textId="77777777" w:rsidR="009B4409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5257BF1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0B4AA21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38D97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24FBA24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8CE417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0C173AF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3D21AA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41691A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69C51E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BBCBFD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8D9CAC" w14:textId="77777777" w:rsidR="00AB018D" w:rsidRPr="00C7054B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C064AC" w14:textId="77777777" w:rsidR="00AB018D" w:rsidRPr="000233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E313CB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7B2F82" w14:textId="77777777" w:rsidR="009B4409" w:rsidRPr="000233A4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DA631E" w14:textId="77777777" w:rsidR="00AB018D" w:rsidRPr="000233A4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  <w:p w14:paraId="62196E62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AC8271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  <w:p w14:paraId="6914DE8C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AA9539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 per month</w:t>
            </w:r>
          </w:p>
          <w:p w14:paraId="0B2B88EC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3077B7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of ccy p/page of FCY a/cs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6D60DF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2A507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5D85AE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DE0A47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</w:tr>
      <w:tr w:rsidR="009B4409" w:rsidRPr="000D2CE2" w14:paraId="5A8185C2" w14:textId="77777777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14:paraId="19C60BA3" w14:textId="77777777"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 Credit card – cash advance fee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5DB91DBE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21B6DE56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7F7C5AB0" w14:textId="77777777" w:rsidR="009B4409" w:rsidRPr="000233A4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60AFFCC9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C5C35" w:rsidRPr="000D2CE2" w14:paraId="59B0C395" w14:textId="77777777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14:paraId="35F53C0B" w14:textId="77777777" w:rsidR="00DC5C35" w:rsidRDefault="00DC5C35" w:rsidP="00B33C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1C0D404C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43687655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199062BD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5328A78E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4409" w:rsidRPr="000D2CE2" w14:paraId="6C8C4CDD" w14:textId="77777777" w:rsidTr="00DC5C35">
        <w:trPr>
          <w:trHeight w:val="530"/>
        </w:trPr>
        <w:tc>
          <w:tcPr>
            <w:tcW w:w="3240" w:type="dxa"/>
            <w:tcBorders>
              <w:top w:val="nil"/>
            </w:tcBorders>
            <w:vAlign w:val="center"/>
          </w:tcPr>
          <w:p w14:paraId="6D4C1287" w14:textId="77777777"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 Back up storage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1A6FB85C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 per month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4B0069E1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69EAA903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6A62D4D8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319EF" w:rsidRPr="000D2CE2" w14:paraId="471AD577" w14:textId="77777777" w:rsidTr="00B319EF">
        <w:trPr>
          <w:trHeight w:val="530"/>
        </w:trPr>
        <w:tc>
          <w:tcPr>
            <w:tcW w:w="3240" w:type="dxa"/>
            <w:vAlign w:val="center"/>
          </w:tcPr>
          <w:p w14:paraId="5D6DB7CA" w14:textId="77777777" w:rsidR="00B319EF" w:rsidRDefault="00B319EF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9B4409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Pension Payout fee</w:t>
            </w:r>
          </w:p>
        </w:tc>
        <w:tc>
          <w:tcPr>
            <w:tcW w:w="1890" w:type="dxa"/>
            <w:vAlign w:val="center"/>
          </w:tcPr>
          <w:p w14:paraId="5530A3D0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46093DD3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6B95AAA1" w14:textId="77777777" w:rsidR="00B319EF" w:rsidRPr="000233A4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</w:tc>
        <w:tc>
          <w:tcPr>
            <w:tcW w:w="1440" w:type="dxa"/>
            <w:vAlign w:val="center"/>
          </w:tcPr>
          <w:p w14:paraId="67BFE0AA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6B7C0BCC" w14:textId="77777777" w:rsidR="00AB018D" w:rsidRDefault="00AB018D"/>
    <w:p w14:paraId="10DD7B96" w14:textId="320E359A" w:rsidR="009A5DAB" w:rsidRDefault="009A5DAB"/>
    <w:p w14:paraId="662B2617" w14:textId="206135B2" w:rsidR="004C7696" w:rsidRDefault="004C7696"/>
    <w:p w14:paraId="4C55B25F" w14:textId="77777777" w:rsidR="004C7696" w:rsidRDefault="004C7696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907"/>
        <w:gridCol w:w="1773"/>
        <w:gridCol w:w="90"/>
        <w:gridCol w:w="1620"/>
        <w:gridCol w:w="90"/>
        <w:gridCol w:w="1710"/>
        <w:gridCol w:w="1620"/>
      </w:tblGrid>
      <w:tr w:rsidR="007B2DB7" w:rsidRPr="000D2CE2" w14:paraId="485B48B8" w14:textId="77777777" w:rsidTr="00064786">
        <w:trPr>
          <w:cantSplit/>
          <w:trHeight w:val="450"/>
        </w:trPr>
        <w:tc>
          <w:tcPr>
            <w:tcW w:w="9810" w:type="dxa"/>
            <w:gridSpan w:val="7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DC77834" w14:textId="77777777" w:rsidR="007B2DB7" w:rsidRPr="000D2CE2" w:rsidRDefault="007B2DB7" w:rsidP="006F756D">
            <w:pPr>
              <w:pStyle w:val="Heading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LOANS AND OVERDRAFT ACCOUNTS</w:t>
            </w:r>
          </w:p>
        </w:tc>
      </w:tr>
      <w:tr w:rsidR="007B2DB7" w:rsidRPr="000D2CE2" w14:paraId="5F7F4F6C" w14:textId="77777777" w:rsidTr="00064786">
        <w:trPr>
          <w:trHeight w:val="45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71018EE9" w14:textId="77777777" w:rsidR="007B2DB7" w:rsidRPr="000D2CE2" w:rsidRDefault="007B2DB7" w:rsidP="007752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thickThinSmallGap" w:sz="24" w:space="0" w:color="auto"/>
            </w:tcBorders>
            <w:vAlign w:val="center"/>
          </w:tcPr>
          <w:p w14:paraId="63D47934" w14:textId="77777777" w:rsidR="007B2DB7" w:rsidRPr="000D2CE2" w:rsidRDefault="007B2DB7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</w:tcBorders>
            <w:vAlign w:val="center"/>
          </w:tcPr>
          <w:p w14:paraId="693AA3C5" w14:textId="77777777" w:rsidR="007B2DB7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7B2DB7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09A99B48" w14:textId="77777777"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AB6BD0C" w14:textId="77777777"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452BEF" w:rsidRPr="007C7A65" w14:paraId="1E81705C" w14:textId="77777777" w:rsidTr="00C02CBA">
        <w:trPr>
          <w:trHeight w:val="126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216C8D0" w14:textId="77777777"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>Prime/Base Lending Rate</w:t>
            </w:r>
          </w:p>
        </w:tc>
        <w:tc>
          <w:tcPr>
            <w:tcW w:w="186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2F22A097" w14:textId="77777777"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 w:rsidRPr="007C7A65">
              <w:rPr>
                <w:rFonts w:asciiTheme="minorHAnsi" w:hAnsiTheme="minorHAnsi"/>
                <w:b w:val="0"/>
                <w:sz w:val="20"/>
                <w:u w:val="none"/>
              </w:rPr>
              <w:t>Nil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5E779034" w14:textId="77777777" w:rsidR="00452BEF" w:rsidRPr="007C7A65" w:rsidRDefault="008307C2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2BE40271" w14:textId="77777777" w:rsidR="00452BEF" w:rsidRPr="007C7A65" w:rsidRDefault="00C7595D" w:rsidP="00C75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  <w:r w:rsidR="00EE2B8E">
              <w:rPr>
                <w:rFonts w:asciiTheme="minorHAnsi" w:hAnsiTheme="minorHAnsi"/>
              </w:rPr>
              <w:t>%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3E83F0" w14:textId="77777777" w:rsidR="00452BEF" w:rsidRDefault="004907DA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8.50%</w:t>
            </w:r>
          </w:p>
          <w:p w14:paraId="2A5874B1" w14:textId="77777777" w:rsidR="00C16CED" w:rsidRPr="007C7A65" w:rsidRDefault="00C16CED" w:rsidP="00452BEF">
            <w:pPr>
              <w:jc w:val="center"/>
              <w:rPr>
                <w:rFonts w:asciiTheme="minorHAnsi" w:hAnsiTheme="minorHAnsi"/>
              </w:rPr>
            </w:pPr>
            <w:r w:rsidRPr="00C02CBA">
              <w:rPr>
                <w:rFonts w:asciiTheme="minorHAnsi" w:hAnsiTheme="minorHAnsi"/>
                <w:sz w:val="18"/>
              </w:rPr>
              <w:t>(subject to change depending on market conditions)</w:t>
            </w:r>
          </w:p>
        </w:tc>
      </w:tr>
      <w:tr w:rsidR="00452BEF" w:rsidRPr="007C7A65" w14:paraId="4B2406FC" w14:textId="77777777" w:rsidTr="00EB2CD8">
        <w:trPr>
          <w:trHeight w:val="116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6C04CE4" w14:textId="77777777"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 xml:space="preserve">Interest </w:t>
            </w:r>
            <w:r w:rsidR="00C16CED">
              <w:rPr>
                <w:rFonts w:asciiTheme="minorHAnsi" w:hAnsiTheme="minorHAnsi"/>
              </w:rPr>
              <w:t xml:space="preserve">(Risk) </w:t>
            </w:r>
            <w:r w:rsidRPr="007C7A65">
              <w:rPr>
                <w:rFonts w:asciiTheme="minorHAnsi" w:hAnsiTheme="minorHAnsi"/>
              </w:rPr>
              <w:t>Margin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14:paraId="7A52AE00" w14:textId="77777777"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u w:val="none"/>
              </w:rPr>
              <w:t>This is relative to the customer’s credit risk grading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50EA3AC6" w14:textId="77777777" w:rsidR="00452BEF" w:rsidRPr="007C7A65" w:rsidRDefault="001B44DB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0.00% - 3.00%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4DD92AC" w14:textId="77777777" w:rsidR="00452BEF" w:rsidRPr="007C7A65" w:rsidRDefault="00EE2B8E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0.25% – 6.5%</w:t>
            </w:r>
          </w:p>
        </w:tc>
        <w:tc>
          <w:tcPr>
            <w:tcW w:w="162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0350BB09" w14:textId="77777777" w:rsidR="00452BEF" w:rsidRPr="007C7A65" w:rsidRDefault="004907DA" w:rsidP="003B05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 – 5.</w:t>
            </w:r>
            <w:r w:rsidR="003B057E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%</w:t>
            </w:r>
          </w:p>
        </w:tc>
      </w:tr>
      <w:tr w:rsidR="007B2DB7" w:rsidRPr="000D2CE2" w14:paraId="4F24D50B" w14:textId="77777777" w:rsidTr="00EB2CD8">
        <w:trPr>
          <w:trHeight w:val="53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402CCCAA" w14:textId="77777777" w:rsidR="007B2DB7" w:rsidRPr="00C96EC1" w:rsidRDefault="007B2DB7" w:rsidP="0077523E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SMALL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1B45B72" w14:textId="77777777" w:rsidR="007B2DB7" w:rsidRPr="00C61002" w:rsidRDefault="007B2DB7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2DB7" w:rsidRPr="000D2CE2" w14:paraId="56D8CE7F" w14:textId="77777777" w:rsidTr="00EB2CD8">
        <w:trPr>
          <w:trHeight w:val="80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30DDC6A" w14:textId="77777777"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</w:tc>
        <w:tc>
          <w:tcPr>
            <w:tcW w:w="1863" w:type="dxa"/>
            <w:gridSpan w:val="2"/>
            <w:vAlign w:val="center"/>
          </w:tcPr>
          <w:p w14:paraId="4E27AB59" w14:textId="58A49D04" w:rsidR="00772CDC" w:rsidRPr="00240411" w:rsidRDefault="00BA359F" w:rsidP="00856D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Decommissioned in May 2017</w:t>
            </w:r>
          </w:p>
        </w:tc>
        <w:tc>
          <w:tcPr>
            <w:tcW w:w="1710" w:type="dxa"/>
            <w:gridSpan w:val="2"/>
            <w:vAlign w:val="center"/>
          </w:tcPr>
          <w:p w14:paraId="62E553D1" w14:textId="77777777" w:rsidR="003947D5" w:rsidRPr="003C4B51" w:rsidRDefault="008307C2" w:rsidP="0077523E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3C4B51">
              <w:rPr>
                <w:rFonts w:asciiTheme="minorHAnsi" w:hAnsiTheme="minorHAnsi" w:cstheme="minorHAnsi"/>
                <w:bCs/>
                <w:sz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2CD54A4" w14:textId="77777777" w:rsidR="007B2DB7" w:rsidRPr="00C61002" w:rsidRDefault="00121E23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% flat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6A34D7A4" w14:textId="77777777" w:rsidR="00AA5749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390CF1">
              <w:rPr>
                <w:rFonts w:asciiTheme="minorHAnsi" w:hAnsiTheme="minorHAnsi"/>
                <w:sz w:val="18"/>
                <w:szCs w:val="18"/>
              </w:rPr>
              <w:t xml:space="preserve">mall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Loan 1 -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15.0% p.a.</w:t>
            </w:r>
          </w:p>
          <w:p w14:paraId="08419409" w14:textId="1B0A9ADD" w:rsidR="007B2DB7" w:rsidRPr="00C61002" w:rsidRDefault="007B2DB7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2DB7" w:rsidRPr="000D2CE2" w14:paraId="550B469C" w14:textId="77777777" w:rsidTr="00EB2CD8">
        <w:trPr>
          <w:trHeight w:val="62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676C4F0" w14:textId="77777777"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Current maximum limit </w:t>
            </w:r>
          </w:p>
        </w:tc>
        <w:tc>
          <w:tcPr>
            <w:tcW w:w="1863" w:type="dxa"/>
            <w:gridSpan w:val="2"/>
            <w:vAlign w:val="center"/>
          </w:tcPr>
          <w:p w14:paraId="256E0D1F" w14:textId="77777777"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09FA2140" w14:textId="77777777" w:rsidR="000A7001" w:rsidRPr="00A6763E" w:rsidRDefault="008307C2" w:rsidP="000A700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237A2A2" w14:textId="77777777" w:rsidR="007B2DB7" w:rsidRPr="00C61002" w:rsidRDefault="007B2DB7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$3,000.00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CCDFA62" w14:textId="4BCC184B" w:rsidR="00AA5749" w:rsidRPr="00C61002" w:rsidRDefault="007B2DB7" w:rsidP="003263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$5,000</w:t>
            </w:r>
          </w:p>
        </w:tc>
      </w:tr>
      <w:tr w:rsidR="007B2DB7" w:rsidRPr="000D2CE2" w14:paraId="3480DE0F" w14:textId="77777777" w:rsidTr="00064786">
        <w:trPr>
          <w:trHeight w:val="93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A0B3AD" w14:textId="77777777" w:rsidR="001B446A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pplication/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A5EB9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pproval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  </w:t>
            </w:r>
          </w:p>
          <w:p w14:paraId="2C19C7FE" w14:textId="77777777" w:rsidR="007B2DB7" w:rsidRPr="00C61002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Establishment</w:t>
            </w:r>
            <w:r w:rsidR="007B2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fee 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741A346F" w14:textId="77777777"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2C5A8C5F" w14:textId="77777777" w:rsidR="007B2DB7" w:rsidRPr="00C61002" w:rsidRDefault="008307C2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8C7F0B4" w14:textId="77777777" w:rsidR="00DF7F9F" w:rsidRDefault="00DF7F9F" w:rsidP="00DF7F9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69FB37" w14:textId="77777777" w:rsidR="00100A4D" w:rsidRPr="00C61002" w:rsidRDefault="007B2DB7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C7595D"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f</w:t>
            </w:r>
            <w:r w:rsidR="00DF7F9F">
              <w:rPr>
                <w:rFonts w:asciiTheme="minorHAnsi" w:hAnsiTheme="minorHAnsi"/>
                <w:sz w:val="18"/>
                <w:szCs w:val="18"/>
              </w:rPr>
              <w:t>ee if loan approved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D72DF2" w14:textId="77777777" w:rsidR="007B2DB7" w:rsidRPr="00C61002" w:rsidRDefault="007B2D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amount approved</w:t>
            </w:r>
          </w:p>
          <w:p w14:paraId="070A62E7" w14:textId="77777777" w:rsidR="007B2DB7" w:rsidRPr="00C61002" w:rsidRDefault="007B2DB7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1B446A" w:rsidRPr="000D2CE2" w14:paraId="1FC16B75" w14:textId="77777777" w:rsidTr="003263DB">
        <w:trPr>
          <w:trHeight w:val="755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ED3AA6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Maintenance/Administration fee</w:t>
            </w:r>
          </w:p>
        </w:tc>
        <w:tc>
          <w:tcPr>
            <w:tcW w:w="1863" w:type="dxa"/>
            <w:gridSpan w:val="2"/>
            <w:vAlign w:val="center"/>
          </w:tcPr>
          <w:p w14:paraId="293C4FA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09C7F87C" w14:textId="77777777" w:rsidR="001B446A" w:rsidRPr="00BA359F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7945F79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 flat on approved amount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21F8829" w14:textId="5F533CBA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 monthly</w:t>
            </w:r>
          </w:p>
          <w:p w14:paraId="3EB7799E" w14:textId="44858EFB" w:rsidR="00AA5749" w:rsidRDefault="00AA574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1E62BF04" w14:textId="77777777" w:rsidTr="00064786">
        <w:trPr>
          <w:trHeight w:val="98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A441EC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14:paraId="025E7A44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7D85235E" w14:textId="77777777" w:rsidR="001B446A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77AAD4D8" w14:textId="77777777" w:rsidR="008307C2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FB4516F" w14:textId="77777777" w:rsidR="001B446A" w:rsidRPr="00D124E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24ED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3A50FF9" w14:textId="216F0FE9" w:rsidR="001B446A" w:rsidRPr="00982F9E" w:rsidRDefault="001B446A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982F9E">
              <w:rPr>
                <w:rFonts w:asciiTheme="minorHAnsi" w:hAnsiTheme="minorHAnsi"/>
                <w:sz w:val="18"/>
                <w:szCs w:val="18"/>
              </w:rPr>
              <w:t>0.00 (1 party)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plus </w:t>
            </w:r>
            <w:r w:rsidR="005D269E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s/duty</w:t>
            </w:r>
          </w:p>
        </w:tc>
      </w:tr>
      <w:tr w:rsidR="001B446A" w:rsidRPr="000D2CE2" w14:paraId="690D1338" w14:textId="77777777" w:rsidTr="00EB2CD8">
        <w:trPr>
          <w:trHeight w:val="71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4D46C429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OVERDRAFT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EE02C37" w14:textId="77777777" w:rsidR="001B446A" w:rsidRPr="002C230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  <w:highlight w:val="red"/>
              </w:rPr>
            </w:pPr>
          </w:p>
        </w:tc>
      </w:tr>
      <w:tr w:rsidR="001B446A" w:rsidRPr="000D2CE2" w14:paraId="33A33440" w14:textId="77777777" w:rsidTr="00EB2CD8">
        <w:trPr>
          <w:trHeight w:val="132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5A731F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Interest rate </w:t>
            </w:r>
          </w:p>
        </w:tc>
        <w:tc>
          <w:tcPr>
            <w:tcW w:w="1863" w:type="dxa"/>
            <w:gridSpan w:val="2"/>
            <w:vAlign w:val="center"/>
          </w:tcPr>
          <w:p w14:paraId="6A35D7A1" w14:textId="77777777" w:rsidR="001B446A" w:rsidRDefault="0074166A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Variable</w:t>
            </w:r>
          </w:p>
        </w:tc>
        <w:tc>
          <w:tcPr>
            <w:tcW w:w="1710" w:type="dxa"/>
            <w:gridSpan w:val="2"/>
            <w:vAlign w:val="center"/>
          </w:tcPr>
          <w:p w14:paraId="2E9E2D15" w14:textId="408BCF57" w:rsidR="00000541" w:rsidRDefault="00000541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Personal OD</w:t>
            </w:r>
            <w:r w:rsidR="009D0C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4B51">
              <w:rPr>
                <w:rFonts w:asciiTheme="minorHAnsi" w:hAnsiTheme="minorHAnsi"/>
                <w:sz w:val="18"/>
                <w:szCs w:val="18"/>
              </w:rPr>
              <w:t>–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C4B51">
              <w:rPr>
                <w:rFonts w:asciiTheme="minorHAnsi" w:hAnsiTheme="minorHAnsi"/>
                <w:sz w:val="18"/>
                <w:szCs w:val="18"/>
              </w:rPr>
              <w:t>4.</w:t>
            </w:r>
            <w:r w:rsidR="00E21E3A">
              <w:rPr>
                <w:rFonts w:asciiTheme="minorHAnsi" w:hAnsiTheme="minorHAnsi"/>
                <w:sz w:val="18"/>
                <w:szCs w:val="18"/>
              </w:rPr>
              <w:t>56</w:t>
            </w:r>
            <w:r w:rsidR="003C4B51">
              <w:rPr>
                <w:rFonts w:asciiTheme="minorHAnsi" w:hAnsiTheme="minorHAnsi"/>
                <w:sz w:val="18"/>
                <w:szCs w:val="18"/>
              </w:rPr>
              <w:t>%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B446A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14:paraId="05344032" w14:textId="2EDDCB38" w:rsidR="001B446A" w:rsidRPr="00DC1B4B" w:rsidRDefault="009D0CD8" w:rsidP="009D0C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Business OD – 8.</w:t>
            </w:r>
            <w:r w:rsidR="00E21E3A">
              <w:rPr>
                <w:rFonts w:asciiTheme="minorHAnsi" w:hAnsiTheme="minorHAnsi"/>
                <w:sz w:val="18"/>
                <w:szCs w:val="18"/>
              </w:rPr>
              <w:t>06</w:t>
            </w:r>
            <w:r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vAlign w:val="center"/>
          </w:tcPr>
          <w:p w14:paraId="408F6F2B" w14:textId="77777777" w:rsidR="001B446A" w:rsidRPr="001017FD" w:rsidRDefault="00C7595D" w:rsidP="00C759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1B446A" w:rsidRPr="001017FD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59A89684" w14:textId="76EE4365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8.5</w:t>
            </w:r>
            <w:r w:rsidR="003263DB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</w:t>
            </w:r>
            <w:r w:rsidR="00393D2A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14:paraId="66037095" w14:textId="77777777" w:rsidTr="00C02CBA">
        <w:trPr>
          <w:trHeight w:val="177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17183D1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Application/Establishment/</w:t>
            </w:r>
          </w:p>
          <w:p w14:paraId="17ED4E6A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Approval fee</w:t>
            </w:r>
          </w:p>
        </w:tc>
        <w:tc>
          <w:tcPr>
            <w:tcW w:w="1863" w:type="dxa"/>
            <w:gridSpan w:val="2"/>
            <w:vAlign w:val="center"/>
          </w:tcPr>
          <w:p w14:paraId="05E5F9ED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on approved amount, $150 minimum</w:t>
            </w:r>
          </w:p>
        </w:tc>
        <w:tc>
          <w:tcPr>
            <w:tcW w:w="1710" w:type="dxa"/>
            <w:gridSpan w:val="2"/>
            <w:vAlign w:val="center"/>
          </w:tcPr>
          <w:p w14:paraId="62B19C2A" w14:textId="77777777" w:rsidR="001B446A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Application - FREE</w:t>
            </w:r>
          </w:p>
          <w:p w14:paraId="52C0D165" w14:textId="77777777" w:rsidR="009D0CD8" w:rsidRPr="00C61002" w:rsidRDefault="009D0CD8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Establishment:-Personal/Business – 2.0% of applied amount or $200 minimum</w:t>
            </w:r>
          </w:p>
        </w:tc>
        <w:tc>
          <w:tcPr>
            <w:tcW w:w="1710" w:type="dxa"/>
            <w:vAlign w:val="center"/>
          </w:tcPr>
          <w:p w14:paraId="4A2DFD3C" w14:textId="77777777"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6158D610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281919E7" w14:textId="04C14F8B" w:rsidR="001B446A" w:rsidRPr="0052715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76D92D1D" w14:textId="77777777" w:rsidTr="00C02CBA">
        <w:trPr>
          <w:trHeight w:val="5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D02F0C7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Maintenance fee</w:t>
            </w:r>
          </w:p>
        </w:tc>
        <w:tc>
          <w:tcPr>
            <w:tcW w:w="1863" w:type="dxa"/>
            <w:gridSpan w:val="2"/>
            <w:vAlign w:val="center"/>
          </w:tcPr>
          <w:p w14:paraId="64DBC44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5E06BF2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p/month</w:t>
            </w:r>
          </w:p>
        </w:tc>
        <w:tc>
          <w:tcPr>
            <w:tcW w:w="1710" w:type="dxa"/>
            <w:vAlign w:val="center"/>
          </w:tcPr>
          <w:p w14:paraId="43DFF457" w14:textId="77777777" w:rsidR="001B446A" w:rsidRDefault="00DF7F9F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</w:t>
            </w:r>
            <w:r w:rsidR="000472FE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0 monthly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1AD77CA" w14:textId="77777777" w:rsidR="001B446A" w:rsidRPr="00C61002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monthly</w:t>
            </w:r>
          </w:p>
        </w:tc>
      </w:tr>
      <w:tr w:rsidR="001B446A" w:rsidRPr="000D2CE2" w14:paraId="7A4EB20D" w14:textId="77777777" w:rsidTr="00EB2CD8">
        <w:trPr>
          <w:trHeight w:val="935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2480690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Excess/Unarranged OD fee</w:t>
            </w:r>
          </w:p>
        </w:tc>
        <w:tc>
          <w:tcPr>
            <w:tcW w:w="1863" w:type="dxa"/>
            <w:gridSpan w:val="2"/>
          </w:tcPr>
          <w:p w14:paraId="2030678E" w14:textId="77777777" w:rsidR="001B446A" w:rsidRPr="00C61002" w:rsidRDefault="00DC5C35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Daily charge of 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1.5% on excess balance</w:t>
            </w:r>
          </w:p>
          <w:p w14:paraId="7C0170A0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</w:tc>
        <w:tc>
          <w:tcPr>
            <w:tcW w:w="1710" w:type="dxa"/>
            <w:gridSpan w:val="2"/>
            <w:vAlign w:val="center"/>
          </w:tcPr>
          <w:p w14:paraId="5E4AAA40" w14:textId="77777777" w:rsidR="001B446A" w:rsidRPr="00C61002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71724A77" w14:textId="77777777" w:rsidR="001B446A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on excess</w:t>
            </w:r>
          </w:p>
          <w:p w14:paraId="489FA2AD" w14:textId="77777777" w:rsidR="00DF7F9F" w:rsidRPr="00C61002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$40.00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2F30B2F8" w14:textId="77777777" w:rsidR="001B446A" w:rsidRPr="00DC1B4B" w:rsidRDefault="001B446A" w:rsidP="00497A08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1.5% of approved amount, $5</w:t>
            </w:r>
            <w:r w:rsidR="00497A08">
              <w:rPr>
                <w:rFonts w:asciiTheme="minorHAnsi" w:hAnsiTheme="minorHAnsi"/>
                <w:sz w:val="18"/>
                <w:szCs w:val="18"/>
              </w:rPr>
              <w:t>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.00  minimum</w:t>
            </w:r>
          </w:p>
        </w:tc>
      </w:tr>
      <w:tr w:rsidR="00EB2CD8" w:rsidRPr="00EB2CD8" w14:paraId="6EF61704" w14:textId="77777777" w:rsidTr="00EB2CD8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4003B41" w14:textId="77777777" w:rsidR="00EB2CD8" w:rsidRPr="00EB2CD8" w:rsidRDefault="00EB2CD8" w:rsidP="001B446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07EE0B40" w14:textId="0DE900AE" w:rsidR="00EB2CD8" w:rsidRPr="00EB2CD8" w:rsidRDefault="00EB2CD8" w:rsidP="001B446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14:paraId="52325989" w14:textId="5C28A36D" w:rsidR="00EB2CD8" w:rsidRPr="00EB2CD8" w:rsidRDefault="00EB2CD8" w:rsidP="001B446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710" w:type="dxa"/>
            <w:vAlign w:val="center"/>
          </w:tcPr>
          <w:p w14:paraId="70A1BAF4" w14:textId="52AB8590" w:rsidR="00EB2CD8" w:rsidRPr="00EB2CD8" w:rsidRDefault="00EB2CD8" w:rsidP="00EB2CD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78E08D9" w14:textId="5AEB9633" w:rsidR="00EB2CD8" w:rsidRPr="00EB2CD8" w:rsidRDefault="00EB2CD8" w:rsidP="001B446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B2CD8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1B446A" w:rsidRPr="000D2CE2" w14:paraId="5FB53EF8" w14:textId="77777777" w:rsidTr="00AE0A26">
        <w:trPr>
          <w:trHeight w:val="183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811946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ervice fee</w:t>
            </w:r>
          </w:p>
        </w:tc>
        <w:tc>
          <w:tcPr>
            <w:tcW w:w="1863" w:type="dxa"/>
            <w:gridSpan w:val="2"/>
            <w:vAlign w:val="center"/>
          </w:tcPr>
          <w:p w14:paraId="1576509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>
              <w:rPr>
                <w:rFonts w:asciiTheme="minorHAnsi" w:hAnsiTheme="minorHAnsi"/>
                <w:sz w:val="18"/>
                <w:szCs w:val="18"/>
              </w:rPr>
              <w:t>125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on limit or overdraft balances whichever is higher. $15.00 minimum (OD Line Fee)</w:t>
            </w:r>
          </w:p>
        </w:tc>
        <w:tc>
          <w:tcPr>
            <w:tcW w:w="1710" w:type="dxa"/>
            <w:gridSpan w:val="2"/>
            <w:vAlign w:val="center"/>
          </w:tcPr>
          <w:p w14:paraId="76FE744A" w14:textId="77777777"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0.0% on principal amount p/month</w:t>
            </w:r>
          </w:p>
        </w:tc>
        <w:tc>
          <w:tcPr>
            <w:tcW w:w="1710" w:type="dxa"/>
          </w:tcPr>
          <w:p w14:paraId="1AC0270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C7595D">
              <w:rPr>
                <w:rFonts w:asciiTheme="minorHAnsi" w:hAnsiTheme="minorHAnsi"/>
                <w:sz w:val="18"/>
                <w:szCs w:val="18"/>
              </w:rPr>
              <w:t>833%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when OD is operating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within approved limits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8A52F6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183452" w14:textId="77777777" w:rsidR="001B446A" w:rsidRPr="00C61002" w:rsidRDefault="001B446A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C7595D">
              <w:rPr>
                <w:rFonts w:asciiTheme="minorHAnsi" w:hAnsiTheme="minorHAnsi"/>
                <w:sz w:val="18"/>
                <w:szCs w:val="18"/>
              </w:rPr>
              <w:t>1666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when OD is operating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above approved limit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F9C0694" w14:textId="77777777" w:rsidR="001B446A" w:rsidRPr="00982F9E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1B446A" w:rsidRPr="000D2CE2" w14:paraId="6682B761" w14:textId="77777777" w:rsidTr="00EB2CD8">
        <w:trPr>
          <w:trHeight w:val="150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73D9CD1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 Default rate</w:t>
            </w:r>
            <w:r w:rsidR="003B057E">
              <w:rPr>
                <w:rFonts w:asciiTheme="minorHAnsi" w:hAnsiTheme="minorHAnsi"/>
                <w:sz w:val="18"/>
                <w:szCs w:val="18"/>
              </w:rPr>
              <w:t xml:space="preserve"> / Penalty interest</w:t>
            </w:r>
          </w:p>
        </w:tc>
        <w:tc>
          <w:tcPr>
            <w:tcW w:w="1863" w:type="dxa"/>
            <w:gridSpan w:val="2"/>
            <w:vAlign w:val="center"/>
          </w:tcPr>
          <w:p w14:paraId="21B5C6E8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  <w:tc>
          <w:tcPr>
            <w:tcW w:w="1710" w:type="dxa"/>
            <w:gridSpan w:val="2"/>
            <w:vAlign w:val="center"/>
          </w:tcPr>
          <w:p w14:paraId="559C88F9" w14:textId="77777777" w:rsidR="009D0CD8" w:rsidRPr="00C7595D" w:rsidRDefault="009D0CD8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>3.0%</w:t>
            </w:r>
            <w:r w:rsidR="008307C2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on excess over approved amount</w:t>
            </w: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- Accounts with limits</w:t>
            </w:r>
          </w:p>
          <w:p w14:paraId="713F985D" w14:textId="77777777" w:rsidR="001B446A" w:rsidRPr="00C7595D" w:rsidRDefault="001B446A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>18.0% p.a.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345B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on excess 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>– Accounts without limits</w:t>
            </w:r>
          </w:p>
        </w:tc>
        <w:tc>
          <w:tcPr>
            <w:tcW w:w="1710" w:type="dxa"/>
            <w:vAlign w:val="center"/>
          </w:tcPr>
          <w:p w14:paraId="2FC514CF" w14:textId="77777777" w:rsidR="001B446A" w:rsidRPr="0006075C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6BC07C4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</w:tr>
      <w:tr w:rsidR="001B446A" w:rsidRPr="000D2CE2" w14:paraId="34DD5316" w14:textId="77777777" w:rsidTr="00AE7003">
        <w:trPr>
          <w:trHeight w:val="646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FC1E18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 Annual renewal fee</w:t>
            </w:r>
          </w:p>
        </w:tc>
        <w:tc>
          <w:tcPr>
            <w:tcW w:w="1863" w:type="dxa"/>
            <w:gridSpan w:val="2"/>
            <w:vAlign w:val="center"/>
          </w:tcPr>
          <w:p w14:paraId="0BF5B0FE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6EC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6B93B58C" w14:textId="77777777" w:rsidR="001B446A" w:rsidRPr="00E21E3A" w:rsidRDefault="001B446A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CA89B52" w14:textId="77777777" w:rsidR="001B446A" w:rsidRPr="00C61002" w:rsidRDefault="001B446A" w:rsidP="002948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of full 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 minimum)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B5B5C27" w14:textId="379DEBE1" w:rsidR="001B446A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0.00 Personal</w:t>
            </w:r>
          </w:p>
          <w:p w14:paraId="4AEB02F5" w14:textId="7B1E8ECA" w:rsidR="00497A08" w:rsidRPr="00B85C39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00.00 Business</w:t>
            </w:r>
          </w:p>
        </w:tc>
      </w:tr>
      <w:tr w:rsidR="001B446A" w:rsidRPr="000D2CE2" w14:paraId="42F6D3CF" w14:textId="77777777" w:rsidTr="00AE7003">
        <w:trPr>
          <w:trHeight w:val="658"/>
        </w:trPr>
        <w:tc>
          <w:tcPr>
            <w:tcW w:w="2907" w:type="dxa"/>
            <w:tcBorders>
              <w:left w:val="thinThickSmallGap" w:sz="24" w:space="0" w:color="auto"/>
            </w:tcBorders>
          </w:tcPr>
          <w:p w14:paraId="29C943EB" w14:textId="77777777" w:rsidR="001B446A" w:rsidRPr="00CD2FBB" w:rsidRDefault="001B446A" w:rsidP="001B446A">
            <w:pPr>
              <w:pStyle w:val="ListParagraph"/>
              <w:ind w:left="99" w:hanging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CD2FBB">
              <w:rPr>
                <w:rFonts w:asciiTheme="minorHAnsi" w:hAnsiTheme="minorHAnsi"/>
                <w:sz w:val="18"/>
                <w:szCs w:val="18"/>
              </w:rPr>
              <w:t>Unused limit fee (based on the unutilized portion of the overdraft limit)</w:t>
            </w:r>
          </w:p>
        </w:tc>
        <w:tc>
          <w:tcPr>
            <w:tcW w:w="1863" w:type="dxa"/>
            <w:gridSpan w:val="2"/>
          </w:tcPr>
          <w:p w14:paraId="293F4871" w14:textId="77777777" w:rsidR="001B446A" w:rsidRPr="00831FA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CAE81F" w14:textId="77777777" w:rsidR="001B446A" w:rsidRPr="00831FA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1FA7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gridSpan w:val="2"/>
            <w:vAlign w:val="center"/>
          </w:tcPr>
          <w:p w14:paraId="3237DBA2" w14:textId="77777777"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14:paraId="23F19EC2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644834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2D32B08F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CAC243C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4FA48D4E" w14:textId="77777777" w:rsidTr="00D82F8B">
        <w:trPr>
          <w:trHeight w:val="287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12288704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</w:t>
            </w:r>
            <w:r w:rsidRPr="00C96EC1">
              <w:rPr>
                <w:rFonts w:asciiTheme="minorHAnsi" w:hAnsiTheme="minorHAnsi"/>
                <w:b/>
              </w:rPr>
              <w:t xml:space="preserve">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7D05DA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414CCA0C" w14:textId="77777777" w:rsidTr="00D82F8B">
        <w:trPr>
          <w:trHeight w:val="35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6CDBC6E" w14:textId="77777777" w:rsidR="001B446A" w:rsidRPr="007C7A65" w:rsidRDefault="001B446A" w:rsidP="008E4A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</w:rPr>
            </w:pPr>
            <w:r w:rsidRPr="007C7A65">
              <w:rPr>
                <w:rFonts w:asciiTheme="minorHAnsi" w:hAnsiTheme="minorHAnsi"/>
                <w:b/>
                <w:color w:val="0070C0"/>
              </w:rPr>
              <w:t>PERSONAL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DC2B2A9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1A9001EA" w14:textId="77777777" w:rsidTr="00AE7003">
        <w:trPr>
          <w:trHeight w:val="2199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9F0013B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ending rate</w:t>
            </w:r>
          </w:p>
        </w:tc>
        <w:tc>
          <w:tcPr>
            <w:tcW w:w="1863" w:type="dxa"/>
            <w:gridSpan w:val="2"/>
            <w:vAlign w:val="center"/>
          </w:tcPr>
          <w:p w14:paraId="476C0A3A" w14:textId="77777777" w:rsidR="001B446A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12.50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Secured</w:t>
            </w:r>
          </w:p>
          <w:p w14:paraId="16D12C17" w14:textId="77777777" w:rsidR="00772CDC" w:rsidRPr="00831FA7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15.50%p.a - Unsecured</w:t>
            </w:r>
          </w:p>
        </w:tc>
        <w:tc>
          <w:tcPr>
            <w:tcW w:w="1710" w:type="dxa"/>
            <w:gridSpan w:val="2"/>
            <w:vAlign w:val="center"/>
          </w:tcPr>
          <w:p w14:paraId="719519BC" w14:textId="3ECBC773" w:rsidR="001B446A" w:rsidRPr="00E21E3A" w:rsidRDefault="00EF345B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Loan Unsecured (PLU) </w:t>
            </w:r>
            <w:r w:rsidR="001E3A50" w:rsidRPr="00E21E3A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E3A50" w:rsidRPr="00E21E3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E21E3A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(fixed)</w:t>
            </w:r>
          </w:p>
          <w:p w14:paraId="00094806" w14:textId="040B1D17" w:rsidR="001B446A" w:rsidRPr="00E21E3A" w:rsidRDefault="00EF345B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Asset Loan (PAL) - 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  <w:r w:rsidR="000030F2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(fixed)</w:t>
            </w:r>
            <w:r w:rsidR="001B446A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1CB211" w14:textId="61B96AF0" w:rsidR="001B446A" w:rsidRPr="00E21E3A" w:rsidRDefault="00AE0A26" w:rsidP="00AE70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Personal Property Investment </w:t>
            </w:r>
            <w:r w:rsidR="00EF345B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(PPI) 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>– 9.</w:t>
            </w:r>
            <w:r w:rsidR="000030F2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  <w:r w:rsidRPr="00E21E3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DE061F" w:rsidRPr="00E21E3A">
              <w:rPr>
                <w:rFonts w:asciiTheme="minorHAnsi" w:hAnsiTheme="minorHAnsi" w:cstheme="minorHAnsi"/>
                <w:sz w:val="18"/>
                <w:szCs w:val="18"/>
              </w:rPr>
              <w:t xml:space="preserve"> (variable)</w:t>
            </w:r>
          </w:p>
        </w:tc>
        <w:tc>
          <w:tcPr>
            <w:tcW w:w="1710" w:type="dxa"/>
            <w:vAlign w:val="center"/>
          </w:tcPr>
          <w:p w14:paraId="0AE8369C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Variable, depend on security &amp; servicing ability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983A650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15.0%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14:paraId="1AA76513" w14:textId="77777777" w:rsidTr="003263DB">
        <w:trPr>
          <w:trHeight w:val="122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1A61FF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Maximum limit for Personal loan</w:t>
            </w:r>
          </w:p>
        </w:tc>
        <w:tc>
          <w:tcPr>
            <w:tcW w:w="1863" w:type="dxa"/>
            <w:gridSpan w:val="2"/>
            <w:vAlign w:val="center"/>
          </w:tcPr>
          <w:p w14:paraId="7D25E64D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,000 unsecured</w:t>
            </w:r>
          </w:p>
          <w:p w14:paraId="32011D6C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$40,000 secured</w:t>
            </w:r>
          </w:p>
        </w:tc>
        <w:tc>
          <w:tcPr>
            <w:tcW w:w="1710" w:type="dxa"/>
            <w:gridSpan w:val="2"/>
            <w:vAlign w:val="center"/>
          </w:tcPr>
          <w:p w14:paraId="6FD27F0A" w14:textId="77777777"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 - 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6A27F1">
              <w:rPr>
                <w:rFonts w:asciiTheme="minorHAnsi" w:hAnsiTheme="minorHAnsi"/>
                <w:sz w:val="18"/>
                <w:szCs w:val="18"/>
              </w:rPr>
              <w:t>20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,000</w:t>
            </w:r>
          </w:p>
          <w:p w14:paraId="7960956B" w14:textId="77777777"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PAL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No limit (subject to qualifying criteria)</w:t>
            </w:r>
          </w:p>
          <w:p w14:paraId="09513491" w14:textId="77777777" w:rsidR="00386644" w:rsidRPr="00DC1B4B" w:rsidRDefault="00AE0A26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PPI – Nil</w:t>
            </w:r>
          </w:p>
        </w:tc>
        <w:tc>
          <w:tcPr>
            <w:tcW w:w="1710" w:type="dxa"/>
            <w:vAlign w:val="center"/>
          </w:tcPr>
          <w:p w14:paraId="0B5A5A8C" w14:textId="77777777" w:rsidR="00DF7F9F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Secured – no limit subject to criteria</w:t>
            </w:r>
          </w:p>
          <w:p w14:paraId="2450655B" w14:textId="77777777"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Unsecured - $10,000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B4D2C40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$20,000</w:t>
            </w:r>
          </w:p>
        </w:tc>
      </w:tr>
      <w:tr w:rsidR="001B446A" w:rsidRPr="000D2CE2" w14:paraId="3E02CA0A" w14:textId="77777777" w:rsidTr="00EB2CD8">
        <w:trPr>
          <w:trHeight w:val="123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2DD4AD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 xml:space="preserve">Application/Establishment/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1E8DECA2" w14:textId="77777777" w:rsidR="001B446A" w:rsidRPr="009653AF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>Approval fee</w:t>
            </w:r>
          </w:p>
        </w:tc>
        <w:tc>
          <w:tcPr>
            <w:tcW w:w="1863" w:type="dxa"/>
            <w:gridSpan w:val="2"/>
            <w:vAlign w:val="center"/>
          </w:tcPr>
          <w:p w14:paraId="45BBCF5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1.50% approved amount, min $150</w:t>
            </w:r>
          </w:p>
        </w:tc>
        <w:tc>
          <w:tcPr>
            <w:tcW w:w="1710" w:type="dxa"/>
            <w:gridSpan w:val="2"/>
            <w:vAlign w:val="center"/>
          </w:tcPr>
          <w:p w14:paraId="510E9AFE" w14:textId="24E02808" w:rsidR="001B446A" w:rsidRDefault="00386644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 -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2.0% of appli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$200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minimum</w:t>
            </w:r>
          </w:p>
          <w:p w14:paraId="385CE04F" w14:textId="54EC5C38" w:rsidR="00386644" w:rsidRPr="00240411" w:rsidRDefault="000030F2" w:rsidP="00AE7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PPI – 2.0% of total approved loan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160EF7" w14:textId="77777777"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0F48F286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C8CBB85" w14:textId="7591E971" w:rsidR="001B446A" w:rsidRPr="0052715D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</w:t>
            </w:r>
            <w:r w:rsidR="00E20F4B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1BA3B0D0" w14:textId="77777777" w:rsidTr="003263DB">
        <w:trPr>
          <w:trHeight w:val="845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C0DAAB1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Administration/Maintenance fee</w:t>
            </w:r>
          </w:p>
        </w:tc>
        <w:tc>
          <w:tcPr>
            <w:tcW w:w="1863" w:type="dxa"/>
            <w:gridSpan w:val="2"/>
            <w:vAlign w:val="center"/>
          </w:tcPr>
          <w:p w14:paraId="0359FF9A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0 – 4,999 = $5</w:t>
            </w:r>
          </w:p>
          <w:p w14:paraId="2EAF6C5F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5,000 – 49,999 = $10</w:t>
            </w:r>
          </w:p>
          <w:p w14:paraId="1ADD3F8C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 xml:space="preserve">per month </w:t>
            </w:r>
          </w:p>
        </w:tc>
        <w:tc>
          <w:tcPr>
            <w:tcW w:w="1710" w:type="dxa"/>
            <w:gridSpan w:val="2"/>
            <w:vAlign w:val="center"/>
          </w:tcPr>
          <w:p w14:paraId="34DB98D4" w14:textId="5DEFDEA4" w:rsidR="00AE0A26" w:rsidRPr="001017FD" w:rsidRDefault="00386644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PLU/PAL/PPI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of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monthly principal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82D4FB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21318477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A4780C7" w14:textId="619AAC19" w:rsidR="00E20F4B" w:rsidRDefault="00E20F4B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monthly</w:t>
            </w:r>
          </w:p>
          <w:p w14:paraId="03B3968F" w14:textId="70062FE9" w:rsidR="00E20F4B" w:rsidRPr="00FA068F" w:rsidRDefault="00E20F4B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(&gt;5K&lt;20K)</w:t>
            </w:r>
          </w:p>
        </w:tc>
      </w:tr>
      <w:tr w:rsidR="001B446A" w:rsidRPr="000D2CE2" w14:paraId="0E119DEE" w14:textId="77777777" w:rsidTr="00C02CBA">
        <w:trPr>
          <w:trHeight w:val="728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71C2CC43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14:paraId="59232917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34EC2FD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F45F29" w14:textId="77777777"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 to Other Big Loans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0F3A51A" w14:textId="77777777" w:rsidR="00E412B2" w:rsidRDefault="001B446A" w:rsidP="009E70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E70B2">
              <w:rPr>
                <w:rFonts w:asciiTheme="minorHAnsi" w:hAnsiTheme="minorHAnsi"/>
                <w:sz w:val="18"/>
                <w:szCs w:val="18"/>
              </w:rPr>
              <w:t>2</w:t>
            </w:r>
            <w:r w:rsidR="00390CF1">
              <w:rPr>
                <w:rFonts w:asciiTheme="minorHAnsi" w:hAnsiTheme="minorHAnsi"/>
                <w:sz w:val="18"/>
                <w:szCs w:val="18"/>
              </w:rPr>
              <w:t>0</w:t>
            </w:r>
            <w:r w:rsidR="00497A08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90CF1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1 party</w:t>
            </w:r>
            <w:r w:rsidR="009E70B2">
              <w:rPr>
                <w:rFonts w:asciiTheme="minorHAnsi" w:hAnsiTheme="minorHAnsi"/>
                <w:sz w:val="18"/>
                <w:szCs w:val="18"/>
              </w:rPr>
              <w:t>)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9E70B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497A08">
              <w:rPr>
                <w:rFonts w:asciiTheme="minorHAnsi" w:hAnsiTheme="minorHAnsi"/>
                <w:sz w:val="18"/>
                <w:szCs w:val="18"/>
              </w:rPr>
              <w:t>s</w:t>
            </w:r>
            <w:r w:rsidR="00AE0A26">
              <w:rPr>
                <w:rFonts w:asciiTheme="minorHAnsi" w:hAnsiTheme="minorHAnsi"/>
                <w:sz w:val="18"/>
                <w:szCs w:val="18"/>
              </w:rPr>
              <w:t>/</w:t>
            </w:r>
            <w:r w:rsidR="00497A08">
              <w:rPr>
                <w:rFonts w:asciiTheme="minorHAnsi" w:hAnsiTheme="minorHAnsi"/>
                <w:sz w:val="18"/>
                <w:szCs w:val="18"/>
              </w:rPr>
              <w:t>duty</w:t>
            </w:r>
          </w:p>
        </w:tc>
      </w:tr>
      <w:tr w:rsidR="006B295E" w:rsidRPr="006B295E" w14:paraId="61DF6946" w14:textId="77777777" w:rsidTr="003263DB">
        <w:trPr>
          <w:trHeight w:val="141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4E471E0" w14:textId="77777777" w:rsidR="006B295E" w:rsidRPr="006B295E" w:rsidRDefault="006B295E" w:rsidP="006B295E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6. Penalty fee</w:t>
            </w:r>
          </w:p>
        </w:tc>
        <w:tc>
          <w:tcPr>
            <w:tcW w:w="1863" w:type="dxa"/>
            <w:gridSpan w:val="2"/>
            <w:vAlign w:val="center"/>
          </w:tcPr>
          <w:p w14:paraId="5AF183FA" w14:textId="77777777"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7E60F358" w14:textId="77777777" w:rsidR="00AE0A26" w:rsidRPr="006B295E" w:rsidRDefault="00386644" w:rsidP="00C02CB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PLU/PAL/PPI - 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on actual interest to be charged on arrears; charged after 7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  <w:vertAlign w:val="superscript"/>
              </w:rPr>
              <w:t>th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day of arrears.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647BE4" w14:textId="77777777"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1F1BCA8" w14:textId="77777777" w:rsidR="006B295E" w:rsidRPr="006B295E" w:rsidRDefault="003B057E" w:rsidP="003B057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</w:p>
        </w:tc>
      </w:tr>
      <w:tr w:rsidR="001B446A" w:rsidRPr="000D2CE2" w14:paraId="41DB4405" w14:textId="77777777" w:rsidTr="00DA76FA">
        <w:trPr>
          <w:trHeight w:val="46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2D6802A" w14:textId="77777777" w:rsidR="001B446A" w:rsidRPr="00C60202" w:rsidRDefault="00627999" w:rsidP="008E4A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lastRenderedPageBreak/>
              <w:t xml:space="preserve">OTHER </w:t>
            </w:r>
            <w:r w:rsidR="00D763AD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TERM</w:t>
            </w: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</w:t>
            </w:r>
            <w:r w:rsidR="001B446A" w:rsidRPr="00C60202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LOANS</w:t>
            </w:r>
          </w:p>
        </w:tc>
        <w:tc>
          <w:tcPr>
            <w:tcW w:w="1863" w:type="dxa"/>
            <w:gridSpan w:val="2"/>
            <w:vAlign w:val="center"/>
          </w:tcPr>
          <w:p w14:paraId="09FFAE04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14:paraId="30C3925E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D2DB7E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93B4539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3330BFCA" w14:textId="77777777" w:rsidTr="00D77BB9">
        <w:trPr>
          <w:trHeight w:val="4051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13CD4305" w14:textId="77777777" w:rsidR="001B446A" w:rsidRPr="00C900BB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 w:rsidRPr="00C900BB">
              <w:rPr>
                <w:rFonts w:asciiTheme="minorHAnsi" w:hAnsiTheme="minorHAnsi"/>
                <w:sz w:val="18"/>
                <w:szCs w:val="18"/>
              </w:rPr>
              <w:t>Interest Rates</w:t>
            </w:r>
          </w:p>
          <w:p w14:paraId="4490CA11" w14:textId="77777777" w:rsidR="001B446A" w:rsidRDefault="001B446A" w:rsidP="008E4AE8">
            <w:pPr>
              <w:pStyle w:val="ListParagraph"/>
              <w:numPr>
                <w:ilvl w:val="0"/>
                <w:numId w:val="17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C900BB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>/General Finance</w:t>
            </w:r>
          </w:p>
          <w:p w14:paraId="01A4D14F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2AFE8317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00F7D676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3EEB2853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5E76C3DE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0D4502D4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2B8A3710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06F358E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5667322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65BC494" w14:textId="77777777" w:rsidR="00C639F3" w:rsidRPr="00C900BB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39914AE4" w14:textId="77777777" w:rsidR="001B446A" w:rsidRPr="00C900BB" w:rsidRDefault="001B446A" w:rsidP="008E4AE8">
            <w:pPr>
              <w:pStyle w:val="ListParagraph"/>
              <w:numPr>
                <w:ilvl w:val="0"/>
                <w:numId w:val="17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</w:t>
            </w:r>
          </w:p>
        </w:tc>
        <w:tc>
          <w:tcPr>
            <w:tcW w:w="1863" w:type="dxa"/>
            <w:gridSpan w:val="2"/>
            <w:vAlign w:val="center"/>
          </w:tcPr>
          <w:p w14:paraId="15F2E0AD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1A20A24" w14:textId="77777777" w:rsidR="001B446A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a). Residential property investment loan – VARIABLE</w:t>
            </w:r>
          </w:p>
          <w:p w14:paraId="606BD0E1" w14:textId="77777777"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b). Term Loan – VARIABLE</w:t>
            </w:r>
          </w:p>
          <w:p w14:paraId="233944B9" w14:textId="77777777"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c). Lease Finance – Current Leasing Rate (fixed)</w:t>
            </w:r>
          </w:p>
          <w:p w14:paraId="670E1FC8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E62CCD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517296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5D495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D94E23" w14:textId="7AC3662C" w:rsidR="001B446A" w:rsidRDefault="00A13F16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6.79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vAlign w:val="center"/>
          </w:tcPr>
          <w:p w14:paraId="6697982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B467A1" w14:textId="7E59BDED" w:rsidR="00AE7003" w:rsidRPr="0074166A" w:rsidRDefault="00AE7003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166A">
              <w:rPr>
                <w:rFonts w:asciiTheme="minorHAnsi" w:hAnsiTheme="minorHAnsi" w:cstheme="minorHAnsi"/>
                <w:sz w:val="18"/>
                <w:szCs w:val="18"/>
              </w:rPr>
              <w:t>Finance Leases (FL) – 10.</w:t>
            </w:r>
            <w:r w:rsidR="00D35EE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E3A5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4166A">
              <w:rPr>
                <w:rFonts w:asciiTheme="minorHAnsi" w:hAnsiTheme="minorHAnsi" w:cstheme="minorHAnsi"/>
                <w:sz w:val="18"/>
                <w:szCs w:val="18"/>
              </w:rPr>
              <w:t>% p.a. (fixed)</w:t>
            </w:r>
          </w:p>
          <w:p w14:paraId="03F8816E" w14:textId="77777777" w:rsidR="00AE7003" w:rsidRDefault="00AE7003" w:rsidP="001B446A">
            <w:pPr>
              <w:jc w:val="center"/>
              <w:rPr>
                <w:sz w:val="18"/>
                <w:szCs w:val="18"/>
              </w:rPr>
            </w:pPr>
          </w:p>
          <w:p w14:paraId="6F8A08B0" w14:textId="44471E58" w:rsidR="001B446A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Tailored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 (TBL) -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8.</w:t>
            </w:r>
            <w:r w:rsidR="00D35EEE">
              <w:rPr>
                <w:rFonts w:asciiTheme="minorHAnsi" w:hAnsiTheme="minorHAnsi"/>
                <w:sz w:val="18"/>
                <w:szCs w:val="18"/>
              </w:rPr>
              <w:t>06</w:t>
            </w:r>
            <w:r w:rsidR="00AE0A26">
              <w:rPr>
                <w:rFonts w:asciiTheme="minorHAnsi" w:hAnsiTheme="minorHAnsi"/>
                <w:sz w:val="18"/>
                <w:szCs w:val="18"/>
              </w:rPr>
              <w:t>% p.a.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(variable)</w:t>
            </w:r>
          </w:p>
          <w:p w14:paraId="1D7C3CD4" w14:textId="77777777" w:rsidR="00AE0A26" w:rsidRDefault="00AE0A26" w:rsidP="00AE0A2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365247" w14:textId="4A52C5BD" w:rsidR="00AE7003" w:rsidRDefault="001B446A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</w:t>
            </w:r>
            <w:r w:rsidR="00AE7003">
              <w:rPr>
                <w:rFonts w:asciiTheme="minorHAnsi" w:hAnsiTheme="minorHAnsi"/>
                <w:sz w:val="18"/>
                <w:szCs w:val="18"/>
              </w:rPr>
              <w:t xml:space="preserve">me Loan Mortgage (HLM) - </w:t>
            </w:r>
            <w:r w:rsidRPr="006B295E">
              <w:rPr>
                <w:rFonts w:asciiTheme="minorHAnsi" w:hAnsiTheme="minorHAnsi"/>
                <w:sz w:val="18"/>
                <w:szCs w:val="18"/>
              </w:rPr>
              <w:t>8.</w:t>
            </w:r>
            <w:r w:rsidR="00D35EEE">
              <w:rPr>
                <w:rFonts w:asciiTheme="minorHAnsi" w:hAnsiTheme="minorHAnsi"/>
                <w:sz w:val="18"/>
                <w:szCs w:val="18"/>
              </w:rPr>
              <w:t>51</w:t>
            </w:r>
            <w:r w:rsidRPr="006B295E">
              <w:rPr>
                <w:rFonts w:asciiTheme="minorHAnsi" w:hAnsiTheme="minorHAnsi"/>
                <w:sz w:val="18"/>
                <w:szCs w:val="18"/>
              </w:rPr>
              <w:t>% p.a.</w:t>
            </w:r>
            <w:r w:rsidR="006B29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7003">
              <w:rPr>
                <w:rFonts w:asciiTheme="minorHAnsi" w:hAnsiTheme="minorHAnsi"/>
                <w:sz w:val="18"/>
                <w:szCs w:val="18"/>
              </w:rPr>
              <w:t>(variable)</w:t>
            </w:r>
          </w:p>
          <w:p w14:paraId="38FF4FA6" w14:textId="77777777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9F75B0" w14:textId="77777777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 Professional (HLP):</w:t>
            </w:r>
          </w:p>
          <w:p w14:paraId="4172A75F" w14:textId="77C57146" w:rsidR="001B446A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 w:rsidRPr="00AE70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Option 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:-  </w:t>
            </w:r>
            <w:r w:rsidR="001E3A50">
              <w:rPr>
                <w:rFonts w:asciiTheme="minorHAnsi" w:hAnsiTheme="minorHAnsi"/>
                <w:sz w:val="18"/>
                <w:szCs w:val="18"/>
              </w:rPr>
              <w:t>7.</w:t>
            </w:r>
            <w:r w:rsidR="00D35EEE">
              <w:rPr>
                <w:rFonts w:asciiTheme="minorHAnsi" w:hAnsiTheme="minorHAnsi"/>
                <w:sz w:val="18"/>
                <w:szCs w:val="18"/>
              </w:rPr>
              <w:t>56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% fixed for 1 year then </w:t>
            </w:r>
            <w:r w:rsidR="00D35EEE">
              <w:rPr>
                <w:rFonts w:asciiTheme="minorHAnsi" w:hAnsiTheme="minorHAnsi"/>
                <w:sz w:val="18"/>
                <w:szCs w:val="18"/>
              </w:rPr>
              <w:t>7.76</w:t>
            </w:r>
            <w:r>
              <w:rPr>
                <w:rFonts w:asciiTheme="minorHAnsi" w:hAnsiTheme="minorHAnsi"/>
                <w:sz w:val="18"/>
                <w:szCs w:val="18"/>
              </w:rPr>
              <w:t>% variable thereafter; or</w:t>
            </w:r>
          </w:p>
          <w:p w14:paraId="668BB775" w14:textId="744DD76A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 w:rsidRPr="00AE70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Option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:- </w:t>
            </w:r>
            <w:r w:rsidR="00D35EEE">
              <w:rPr>
                <w:rFonts w:asciiTheme="minorHAnsi" w:hAnsiTheme="minorHAnsi"/>
                <w:sz w:val="18"/>
                <w:szCs w:val="18"/>
              </w:rPr>
              <w:t>7.76</w:t>
            </w:r>
            <w:r>
              <w:rPr>
                <w:rFonts w:asciiTheme="minorHAnsi" w:hAnsiTheme="minorHAnsi"/>
                <w:sz w:val="18"/>
                <w:szCs w:val="18"/>
              </w:rPr>
              <w:t>% fixed for 2 years then 8.</w:t>
            </w:r>
            <w:r w:rsidR="00D35EEE">
              <w:rPr>
                <w:rFonts w:asciiTheme="minorHAnsi" w:hAnsiTheme="minorHAnsi"/>
                <w:sz w:val="18"/>
                <w:szCs w:val="18"/>
              </w:rPr>
              <w:t>06</w:t>
            </w:r>
            <w:r>
              <w:rPr>
                <w:rFonts w:asciiTheme="minorHAnsi" w:hAnsiTheme="minorHAnsi"/>
                <w:sz w:val="18"/>
                <w:szCs w:val="18"/>
              </w:rPr>
              <w:t>% variable thereafter</w:t>
            </w:r>
          </w:p>
          <w:p w14:paraId="1909FC71" w14:textId="77777777" w:rsidR="00AE7003" w:rsidRPr="006B295E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F2634F9" w14:textId="77777777" w:rsidR="001B446A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>% base rate subject to risk criteria</w:t>
            </w:r>
          </w:p>
          <w:p w14:paraId="67CAF797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895277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2D8DAC" w14:textId="26C30169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19D371" w14:textId="53D155AA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D03CC4" w14:textId="6FB7F52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44E415" w14:textId="10EEF0D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9A41A5" w14:textId="6DD5331A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7165652" w14:textId="1EFA549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8C05AB" w14:textId="0AC21850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2B6876" w14:textId="77777777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1A0F5CB" w14:textId="77777777" w:rsidR="00DF7F9F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>
              <w:rPr>
                <w:rFonts w:asciiTheme="minorHAnsi" w:hAnsiTheme="minorHAnsi"/>
                <w:sz w:val="18"/>
                <w:szCs w:val="18"/>
              </w:rPr>
              <w:t>subject to risk criteria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70265AE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203A4A5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D01F04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42A475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AC0BB2" w14:textId="0EC51FA8" w:rsidR="001B446A" w:rsidRDefault="003263D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9E70B2">
              <w:rPr>
                <w:rFonts w:asciiTheme="minorHAnsi" w:hAnsiTheme="minorHAnsi"/>
                <w:sz w:val="18"/>
                <w:szCs w:val="18"/>
              </w:rPr>
              <w:t>.5</w:t>
            </w:r>
            <w:r w:rsidR="001B446A"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41499AC8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C3D2E2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7DF4FA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2C0299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6C7102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385A3B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EA509E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23864F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E42E0F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C7D97B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EF09F8" w14:textId="04C6F450" w:rsidR="001B446A" w:rsidRDefault="003263DB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8.5</w:t>
            </w:r>
            <w:r w:rsidR="001B446A"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325E311B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8EB39F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78DBA4C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Vehicle Loans – 12.0%</w:t>
            </w:r>
          </w:p>
        </w:tc>
      </w:tr>
      <w:tr w:rsidR="001B446A" w:rsidRPr="000D2CE2" w14:paraId="0EC8D29F" w14:textId="77777777" w:rsidTr="00AE0A26">
        <w:trPr>
          <w:trHeight w:val="129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703A7B7A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Application/Approval fee</w:t>
            </w:r>
          </w:p>
          <w:p w14:paraId="0E9FE20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1. Business loan/Gen Finance</w:t>
            </w:r>
          </w:p>
          <w:p w14:paraId="26AEA678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351C78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2. Home loan</w:t>
            </w:r>
          </w:p>
        </w:tc>
        <w:tc>
          <w:tcPr>
            <w:tcW w:w="1863" w:type="dxa"/>
            <w:gridSpan w:val="2"/>
            <w:vAlign w:val="center"/>
          </w:tcPr>
          <w:p w14:paraId="3191D706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approval amount, min $375</w:t>
            </w:r>
          </w:p>
          <w:p w14:paraId="42F2DA3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A981E8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1.5% approval amount, min $300 </w:t>
            </w:r>
          </w:p>
        </w:tc>
        <w:tc>
          <w:tcPr>
            <w:tcW w:w="1710" w:type="dxa"/>
            <w:gridSpan w:val="2"/>
            <w:vAlign w:val="center"/>
          </w:tcPr>
          <w:p w14:paraId="76E9A800" w14:textId="77777777" w:rsidR="00AE7003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14:paraId="7CDEF89D" w14:textId="77777777" w:rsidR="009A761F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 - </w:t>
            </w:r>
            <w:r w:rsidR="00AE0A26">
              <w:rPr>
                <w:rFonts w:asciiTheme="minorHAnsi" w:hAnsiTheme="minorHAnsi"/>
                <w:sz w:val="18"/>
                <w:szCs w:val="18"/>
              </w:rPr>
              <w:t xml:space="preserve">2.0% of </w:t>
            </w:r>
            <w:r>
              <w:rPr>
                <w:rFonts w:asciiTheme="minorHAnsi" w:hAnsiTheme="minorHAnsi"/>
                <w:sz w:val="18"/>
                <w:szCs w:val="18"/>
              </w:rPr>
              <w:t>total approved loan</w:t>
            </w:r>
          </w:p>
          <w:p w14:paraId="10F49F8A" w14:textId="77777777" w:rsidR="001B446A" w:rsidRPr="00DC1B4B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HLM/HLP – 2.0% of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applied amount or $200 minimum</w:t>
            </w:r>
          </w:p>
          <w:p w14:paraId="13993865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8152433" w14:textId="77777777" w:rsidR="001B446A" w:rsidRPr="00C61002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5E1AAA7E" w14:textId="77777777" w:rsidR="001B446A" w:rsidRPr="00C61002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D763AD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00B8841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1.5% </w:t>
            </w:r>
            <w:r>
              <w:rPr>
                <w:rFonts w:asciiTheme="minorHAnsi" w:hAnsiTheme="minorHAnsi"/>
                <w:sz w:val="18"/>
                <w:szCs w:val="18"/>
              </w:rPr>
              <w:t>of amount approved</w:t>
            </w:r>
          </w:p>
          <w:p w14:paraId="1576EF58" w14:textId="46C9C4CC" w:rsidR="001B446A" w:rsidRPr="00C61002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3263DB">
              <w:rPr>
                <w:rFonts w:asciiTheme="minorHAnsi" w:hAnsiTheme="minorHAnsi"/>
                <w:sz w:val="18"/>
                <w:szCs w:val="18"/>
              </w:rPr>
              <w:t>10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03F46182" w14:textId="77777777" w:rsidTr="00D77BB9">
        <w:trPr>
          <w:trHeight w:val="211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944D47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Loans Admin/Maintenance fee</w:t>
            </w:r>
          </w:p>
          <w:p w14:paraId="70977D4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EADA81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715728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863" w:type="dxa"/>
            <w:gridSpan w:val="2"/>
            <w:vAlign w:val="center"/>
          </w:tcPr>
          <w:p w14:paraId="3CD6D97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0 - 4,999 = $5.00</w:t>
            </w:r>
          </w:p>
          <w:p w14:paraId="19609354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 - 49,999 = $10.00</w:t>
            </w:r>
          </w:p>
          <w:p w14:paraId="2900B7BD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 - 149,99 = $15.00</w:t>
            </w:r>
          </w:p>
          <w:p w14:paraId="1B95864F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p/month</w:t>
            </w:r>
          </w:p>
          <w:p w14:paraId="524E4476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(Business/Gen Fin)</w:t>
            </w:r>
          </w:p>
          <w:p w14:paraId="1FA552D0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66B74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Housing = Nil</w:t>
            </w:r>
          </w:p>
        </w:tc>
        <w:tc>
          <w:tcPr>
            <w:tcW w:w="1710" w:type="dxa"/>
            <w:gridSpan w:val="2"/>
            <w:vAlign w:val="center"/>
          </w:tcPr>
          <w:p w14:paraId="1391DDBC" w14:textId="77777777" w:rsidR="001B446A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TBL/HLM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</w:t>
            </w:r>
            <w:r>
              <w:rPr>
                <w:rFonts w:asciiTheme="minorHAnsi" w:hAnsiTheme="minorHAnsi"/>
                <w:sz w:val="18"/>
                <w:szCs w:val="18"/>
              </w:rPr>
              <w:t>of monthly principal</w:t>
            </w:r>
          </w:p>
          <w:p w14:paraId="5DF43EF3" w14:textId="77777777" w:rsidR="009A761F" w:rsidRPr="00C61002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HLP/FL - Nil</w:t>
            </w:r>
          </w:p>
        </w:tc>
        <w:tc>
          <w:tcPr>
            <w:tcW w:w="1710" w:type="dxa"/>
            <w:vAlign w:val="center"/>
          </w:tcPr>
          <w:p w14:paraId="7E1FDF51" w14:textId="77777777" w:rsidR="001B446A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.0% p.a. on approved amount</w:t>
            </w:r>
          </w:p>
          <w:p w14:paraId="27C72DF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F3B7390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5K-49,999 = $10.00 monthly</w:t>
            </w:r>
          </w:p>
          <w:p w14:paraId="46CD277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50K-149,999 = $15.00 monthly</w:t>
            </w:r>
          </w:p>
          <w:p w14:paraId="476EE28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monthly</w:t>
            </w:r>
          </w:p>
        </w:tc>
      </w:tr>
      <w:tr w:rsidR="001B446A" w:rsidRPr="000D2CE2" w14:paraId="6318D4F2" w14:textId="77777777" w:rsidTr="00C02CBA">
        <w:trPr>
          <w:trHeight w:val="2492"/>
        </w:trPr>
        <w:tc>
          <w:tcPr>
            <w:tcW w:w="9810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</w:tcPr>
          <w:p w14:paraId="514D6841" w14:textId="77777777" w:rsidR="001B446A" w:rsidRPr="00C61002" w:rsidRDefault="001B446A" w:rsidP="001B446A">
            <w:pPr>
              <w:pStyle w:val="Heading5"/>
              <w:rPr>
                <w:rFonts w:asciiTheme="minorHAnsi" w:hAnsiTheme="minorHAnsi"/>
                <w:b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NOTES </w:t>
            </w:r>
          </w:p>
          <w:p w14:paraId="21A57003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All banks’ lending rates are calculated daily and debited or charged to the customers loan or overdraft account on a monthly basis.</w:t>
            </w:r>
          </w:p>
          <w:p w14:paraId="62C6FA3B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Risk margins are based upon customer</w:t>
            </w:r>
            <w:r w:rsidR="000D3176">
              <w:rPr>
                <w:rFonts w:asciiTheme="minorHAnsi" w:hAnsiTheme="minorHAnsi"/>
                <w:sz w:val="18"/>
                <w:szCs w:val="18"/>
              </w:rPr>
              <w:t>’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 loan grade and are added to the base lending rate to ascertain the applicable interest rate.</w:t>
            </w:r>
          </w:p>
          <w:p w14:paraId="067A8CCB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Small loans are mainly consumption type loans that banks approve up to a certain limit and interest rates are calculated on a flat rate basis. The effective interest rate would be much higher than the figure shown. (For more information, customers may consult their banks).</w:t>
            </w:r>
          </w:p>
          <w:p w14:paraId="2677F5AE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Default rate is charged above the applicable interest rate on default loans/overdrafts accounts (i.e. base rate plus risk margin plus default rate).</w:t>
            </w:r>
          </w:p>
        </w:tc>
      </w:tr>
      <w:tr w:rsidR="001B446A" w:rsidRPr="000D2CE2" w14:paraId="134663C6" w14:textId="77777777" w:rsidTr="00C02CBA">
        <w:trPr>
          <w:trHeight w:val="41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AAE45B8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Documentation fee</w:t>
            </w:r>
          </w:p>
        </w:tc>
        <w:tc>
          <w:tcPr>
            <w:tcW w:w="1773" w:type="dxa"/>
            <w:vAlign w:val="center"/>
          </w:tcPr>
          <w:p w14:paraId="1AB57CB6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3F7E15ED" w14:textId="77777777" w:rsidR="001B446A" w:rsidRPr="00240411" w:rsidRDefault="00BD4F6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14:paraId="631C0DB2" w14:textId="77777777" w:rsidR="001B446A" w:rsidRPr="00240411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6465562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1B446A" w:rsidRPr="000D2CE2" w14:paraId="52AD6F89" w14:textId="77777777" w:rsidTr="00C02CBA">
        <w:trPr>
          <w:trHeight w:val="35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E6E6E3C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a. Loan agreement</w:t>
            </w:r>
          </w:p>
        </w:tc>
        <w:tc>
          <w:tcPr>
            <w:tcW w:w="1773" w:type="dxa"/>
            <w:vAlign w:val="center"/>
          </w:tcPr>
          <w:p w14:paraId="3D87BC54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1B50B5C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vAlign w:val="center"/>
          </w:tcPr>
          <w:p w14:paraId="0259CC1D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9F838F2" w14:textId="77777777" w:rsidR="001B446A" w:rsidRPr="00222EE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2EE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27DDBAE0" w14:textId="77777777" w:rsidTr="003263DB">
        <w:trPr>
          <w:trHeight w:val="77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629CC085" w14:textId="77777777" w:rsidR="001B446A" w:rsidRPr="00D43B1D" w:rsidRDefault="00D43B1D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r w:rsidR="001B446A" w:rsidRPr="00D43B1D">
              <w:rPr>
                <w:rFonts w:asciiTheme="minorHAnsi" w:hAnsiTheme="minorHAnsi"/>
                <w:sz w:val="18"/>
                <w:szCs w:val="18"/>
              </w:rPr>
              <w:t>preparation of security</w:t>
            </w:r>
          </w:p>
          <w:p w14:paraId="3292A1C8" w14:textId="77777777" w:rsidR="006A27F1" w:rsidRPr="006A27F1" w:rsidRDefault="006A27F1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  <w:p w14:paraId="3E554BF9" w14:textId="77777777" w:rsidR="001B446A" w:rsidRPr="00C61002" w:rsidRDefault="001B446A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Setting bank priority</w:t>
            </w:r>
          </w:p>
        </w:tc>
        <w:tc>
          <w:tcPr>
            <w:tcW w:w="1773" w:type="dxa"/>
            <w:vAlign w:val="center"/>
          </w:tcPr>
          <w:p w14:paraId="695072E2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Refer to Solicitor</w:t>
            </w:r>
          </w:p>
        </w:tc>
        <w:tc>
          <w:tcPr>
            <w:tcW w:w="1710" w:type="dxa"/>
            <w:gridSpan w:val="2"/>
          </w:tcPr>
          <w:p w14:paraId="4E5449BA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$25.00</w:t>
            </w:r>
            <w:r w:rsidR="006A27F1">
              <w:rPr>
                <w:rFonts w:asciiTheme="minorHAnsi" w:hAnsiTheme="minorHAnsi"/>
                <w:sz w:val="18"/>
                <w:szCs w:val="18"/>
              </w:rPr>
              <w:t xml:space="preserve"> security over term deposit</w:t>
            </w:r>
          </w:p>
          <w:p w14:paraId="129D478E" w14:textId="77777777" w:rsidR="001B446A" w:rsidRPr="00240411" w:rsidRDefault="001B446A" w:rsidP="006A27F1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800" w:type="dxa"/>
            <w:gridSpan w:val="2"/>
          </w:tcPr>
          <w:p w14:paraId="36CEC40A" w14:textId="77777777" w:rsidR="00DF7F9F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354388FA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EAB463" w14:textId="77777777" w:rsidR="001B446A" w:rsidRPr="00240411" w:rsidRDefault="001B446A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9172471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1B446A" w:rsidRPr="000D2CE2" w14:paraId="67BD23F3" w14:textId="77777777" w:rsidTr="00C02CBA">
        <w:trPr>
          <w:trHeight w:val="48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056E338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d. Insurance policies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20578588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8AA6FFF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D977DB4" w14:textId="77777777" w:rsidR="001B446A" w:rsidRPr="00240411" w:rsidRDefault="001B446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BD4F6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7BE23BA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per item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6D7F6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per item</w:t>
            </w:r>
          </w:p>
        </w:tc>
      </w:tr>
      <w:tr w:rsidR="00DA76FA" w:rsidRPr="000D2CE2" w14:paraId="19CC5DF0" w14:textId="77777777" w:rsidTr="00D77BB9">
        <w:trPr>
          <w:trHeight w:val="416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E190E72" w14:textId="77777777" w:rsidR="00DA76FA" w:rsidRPr="00C61002" w:rsidRDefault="00DA76F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024C1E35" w14:textId="77777777"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3D2F9538" w14:textId="77777777"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657C6780" w14:textId="77777777"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9B8864" w14:textId="77777777"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58A2D186" w14:textId="77777777" w:rsidTr="000A10F5">
        <w:trPr>
          <w:trHeight w:val="1367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3C9288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e. Guarantees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3ECE5D2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DD84A4F" w14:textId="77777777" w:rsidR="001B446A" w:rsidRPr="00C61002" w:rsidRDefault="001B446A" w:rsidP="00BD4F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guarantee</w:t>
            </w:r>
            <w:r w:rsidR="00BD4F6D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3DA7617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  <w:p w14:paraId="5952BE83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$75.00 (2 parties)</w:t>
            </w:r>
          </w:p>
          <w:p w14:paraId="56638ED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$90.00 (3 parties)</w:t>
            </w:r>
          </w:p>
          <w:p w14:paraId="446BB37C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$120.00 (4 parties or more)</w:t>
            </w:r>
          </w:p>
          <w:p w14:paraId="72D16CA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42C70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$40.00 (1 party)</w:t>
            </w:r>
          </w:p>
          <w:p w14:paraId="07DAD2A2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CF37F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(more than 3 parties) plus stamp duty</w:t>
            </w:r>
          </w:p>
        </w:tc>
      </w:tr>
      <w:tr w:rsidR="006A27F1" w:rsidRPr="000D2CE2" w14:paraId="165282E5" w14:textId="77777777" w:rsidTr="00DA76FA">
        <w:trPr>
          <w:trHeight w:val="53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94CF6F0" w14:textId="77777777" w:rsidR="006A27F1" w:rsidRPr="00C61002" w:rsidRDefault="006A27F1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f. Witnessing fee (solicitor)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8AA5FA8" w14:textId="77777777"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B247D48" w14:textId="77777777" w:rsidR="006A27F1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1E7176A" w14:textId="77777777" w:rsidR="006A27F1" w:rsidRPr="00C61002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79F255" w14:textId="77777777"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1AF2210F" w14:textId="77777777" w:rsidTr="00216A3C">
        <w:trPr>
          <w:trHeight w:val="197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67440C3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Discharge fee under bank-seal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64E5742B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$300.00 to arrange discharge of any security by solicitor</w:t>
            </w:r>
          </w:p>
          <w:p w14:paraId="51A69539" w14:textId="77777777" w:rsidR="0040656F" w:rsidRPr="001017FD" w:rsidRDefault="0040656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EB7925B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 bank discharge fee</w:t>
            </w:r>
          </w:p>
          <w:p w14:paraId="6376A76A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A017F2C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to arrange discharge of any security by solicitor</w:t>
            </w:r>
          </w:p>
          <w:p w14:paraId="0678A9E2" w14:textId="77777777" w:rsidR="00D43B1D" w:rsidRPr="001017F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when preparing notice of demand (all costs including plaintiff’s fee)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E19EFFB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14:paraId="241868D2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$75.00 bank discharge documentation</w:t>
            </w:r>
          </w:p>
          <w:p w14:paraId="577A04B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131AA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1B446A" w:rsidRPr="000D2CE2" w14:paraId="3A0CF07E" w14:textId="77777777" w:rsidTr="00D77BB9">
        <w:trPr>
          <w:trHeight w:val="5258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5EAEC5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Serving demand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30792EF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$20.00 when preparing notice of demand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340C0C35" w14:textId="77777777" w:rsidR="001B446A" w:rsidRPr="00C61002" w:rsidRDefault="001B446A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D43B1D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D43B1D">
              <w:rPr>
                <w:rFonts w:asciiTheme="minorHAnsi" w:hAnsiTheme="minorHAnsi"/>
                <w:sz w:val="18"/>
                <w:szCs w:val="18"/>
              </w:rPr>
              <w:t>for local purposes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D3D097F" w14:textId="77777777" w:rsidR="001B446A" w:rsidRPr="00C61002" w:rsidRDefault="001B446A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0472FE">
              <w:rPr>
                <w:rFonts w:asciiTheme="minorHAnsi" w:hAnsiTheme="minorHAnsi"/>
                <w:sz w:val="18"/>
                <w:szCs w:val="18"/>
              </w:rPr>
              <w:t>20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when preparing notice of demand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A2287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Town Area: Zone # 1 - $20.00</w:t>
            </w:r>
          </w:p>
          <w:p w14:paraId="1CF793E8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Vailele</w:t>
            </w:r>
            <w:proofErr w:type="spellEnd"/>
          </w:p>
          <w:p w14:paraId="60F1FEF9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Vaitele</w:t>
            </w:r>
            <w:proofErr w:type="spellEnd"/>
          </w:p>
          <w:p w14:paraId="3ECF928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Vaoala</w:t>
            </w:r>
            <w:proofErr w:type="spellEnd"/>
          </w:p>
          <w:p w14:paraId="3C358A2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Siusega</w:t>
            </w:r>
            <w:proofErr w:type="spellEnd"/>
          </w:p>
          <w:p w14:paraId="6D02DC9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2 - $30.00</w:t>
            </w:r>
          </w:p>
          <w:p w14:paraId="21D4F9C0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Letogo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Falefa</w:t>
            </w:r>
            <w:proofErr w:type="spellEnd"/>
          </w:p>
          <w:p w14:paraId="027E087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Saina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Mulifanua</w:t>
            </w:r>
            <w:proofErr w:type="spellEnd"/>
          </w:p>
          <w:p w14:paraId="38170B7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3 - $40.00</w:t>
            </w:r>
          </w:p>
          <w:p w14:paraId="6720302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Falefa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Atu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Aleipata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Atu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Falealili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Atu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Safata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Mulifanua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agai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atu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Falelatai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ma le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Atu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Lefaga</w:t>
            </w:r>
            <w:proofErr w:type="spellEnd"/>
          </w:p>
          <w:p w14:paraId="58E3F0B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Vaoala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Tiavi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Siumu</w:t>
            </w:r>
            <w:proofErr w:type="spellEnd"/>
          </w:p>
          <w:p w14:paraId="3B960D7F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Siusega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Aleisa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Lefaga</w:t>
            </w:r>
            <w:proofErr w:type="spellEnd"/>
          </w:p>
          <w:p w14:paraId="06908E6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#4 - $60.00</w:t>
            </w:r>
          </w:p>
          <w:p w14:paraId="72B3503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Manono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Tai</w:t>
            </w:r>
          </w:p>
          <w:p w14:paraId="64194F88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Savaii</w:t>
            </w:r>
          </w:p>
        </w:tc>
      </w:tr>
      <w:tr w:rsidR="001B446A" w:rsidRPr="000D2CE2" w14:paraId="3FD30108" w14:textId="77777777" w:rsidTr="00D77BB9">
        <w:trPr>
          <w:trHeight w:val="723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D72F4AE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Unpaid transfer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E21880F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$7.50 unpaid transfer to account of third party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476D80EA" w14:textId="77777777" w:rsidR="001B446A" w:rsidRPr="00D82BA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EF76633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18A087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0035D329" w14:textId="77777777" w:rsidTr="00064786">
        <w:trPr>
          <w:trHeight w:val="35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DB6D4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Information service fee (credit </w:t>
            </w:r>
          </w:p>
          <w:p w14:paraId="28FBAFF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check)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A9B07B3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8833DDD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DE906F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BD676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2852900B" w14:textId="77777777" w:rsidTr="00D77BB9">
        <w:trPr>
          <w:trHeight w:val="81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BF28A7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Opinion fee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2B69E0C" w14:textId="77777777" w:rsidR="001B446A" w:rsidRPr="00C61002" w:rsidRDefault="001B446A" w:rsidP="00406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2D9F7A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 overseas request</w:t>
            </w:r>
            <w:r w:rsidR="00BD4F6D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7EFF35A2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$30.00 in currency of country requesting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B971E1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1B446A" w:rsidRPr="000D2CE2" w14:paraId="3849FEB7" w14:textId="77777777" w:rsidTr="00216A3C">
        <w:trPr>
          <w:trHeight w:val="159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26CBE88" w14:textId="77777777" w:rsidR="001B446A" w:rsidRPr="00890583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  <w:r w:rsidRPr="00741D4A">
              <w:rPr>
                <w:rFonts w:asciiTheme="minorHAnsi" w:hAnsiTheme="minorHAnsi"/>
                <w:sz w:val="18"/>
                <w:szCs w:val="18"/>
              </w:rPr>
              <w:t>Default/Excess rate</w:t>
            </w:r>
          </w:p>
        </w:tc>
        <w:tc>
          <w:tcPr>
            <w:tcW w:w="1773" w:type="dxa"/>
            <w:vAlign w:val="center"/>
          </w:tcPr>
          <w:p w14:paraId="20D6144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3.0%p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1710" w:type="dxa"/>
            <w:gridSpan w:val="2"/>
            <w:vAlign w:val="center"/>
          </w:tcPr>
          <w:p w14:paraId="4FD52D28" w14:textId="77777777" w:rsidR="00D43B1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14:paraId="403232F2" w14:textId="77777777" w:rsidR="001B446A" w:rsidRPr="00C61002" w:rsidRDefault="00D43B1D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HLM/HLP/TBL -3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on actu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l interest to be charged on arrears; after 7</w:t>
            </w:r>
            <w:r w:rsidRPr="00D43B1D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day of arrears.</w:t>
            </w:r>
          </w:p>
        </w:tc>
        <w:tc>
          <w:tcPr>
            <w:tcW w:w="1800" w:type="dxa"/>
            <w:gridSpan w:val="2"/>
            <w:vAlign w:val="center"/>
          </w:tcPr>
          <w:p w14:paraId="60D9387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3.0% p.a.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858232C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</w:t>
            </w:r>
            <w:r>
              <w:rPr>
                <w:rFonts w:asciiTheme="minorHAnsi" w:hAnsiTheme="minorHAnsi"/>
                <w:sz w:val="18"/>
                <w:szCs w:val="18"/>
              </w:rPr>
              <w:t>enalty fee</w:t>
            </w:r>
          </w:p>
        </w:tc>
      </w:tr>
      <w:tr w:rsidR="001B446A" w:rsidRPr="000D2CE2" w14:paraId="124D9E0D" w14:textId="77777777" w:rsidTr="003263DB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9BD8102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 Loan arrears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AEAFD" w14:textId="77777777" w:rsidR="001B446A" w:rsidRPr="00DC1B4B" w:rsidRDefault="001B446A" w:rsidP="004E6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$10.00 payable after 7 days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5CDC5" w14:textId="77777777"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3BA96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E9D2E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A76FA" w:rsidRPr="000D2CE2" w14:paraId="16D85A4C" w14:textId="77777777" w:rsidTr="00DA76FA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6B504EE" w14:textId="77777777" w:rsidR="00DA76FA" w:rsidRDefault="00DA76F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FEBF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BA886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CECED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FA2E8B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602482D3" w14:textId="77777777" w:rsidTr="00064786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50CDA3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Annual renewal fee</w:t>
            </w:r>
          </w:p>
          <w:p w14:paraId="591D650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BA661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as arranged</w:t>
            </w:r>
          </w:p>
          <w:p w14:paraId="24EC1777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4CFB2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outside </w:t>
            </w:r>
          </w:p>
          <w:p w14:paraId="744C1FF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    arrangement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27726EC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1025C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851AB4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5E513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$100.00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business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</w:t>
            </w:r>
          </w:p>
          <w:p w14:paraId="485EA56A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for personal</w:t>
            </w:r>
          </w:p>
          <w:p w14:paraId="71FCA5B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6DCE33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limit,</w:t>
            </w:r>
          </w:p>
          <w:p w14:paraId="038C2BE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  <w:p w14:paraId="337D31A8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6D3B8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5523F2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50B630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69F68D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245205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A6B58A4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468B6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A205DA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C76014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BD97AF" w14:textId="77777777" w:rsidR="001B446A" w:rsidRPr="00240411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1710C29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EC56D7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DCC36B2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5B142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72196BB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A046FF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D06DEC" w14:textId="77777777" w:rsidR="001B446A" w:rsidRPr="00497A08" w:rsidRDefault="00497A08" w:rsidP="00497A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1.25% 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>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renewal, $40.00 minimum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46A"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8159C93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5D44AFEB" w14:textId="77777777" w:rsidTr="00CA148A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BBC72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 Loan restructure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4B9C1" w14:textId="77777777" w:rsidR="001B446A" w:rsidRPr="001779A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of balance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6E1C7" w14:textId="77777777" w:rsidR="001B446A" w:rsidRPr="00CA148A" w:rsidRDefault="00D77BB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05FC4" w14:textId="77777777" w:rsidR="000472FE" w:rsidRDefault="002948A3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0472FE">
              <w:rPr>
                <w:rFonts w:asciiTheme="minorHAnsi" w:hAnsiTheme="minorHAnsi"/>
                <w:sz w:val="18"/>
                <w:szCs w:val="18"/>
              </w:rPr>
              <w:t>% of approved amount.</w:t>
            </w:r>
          </w:p>
          <w:p w14:paraId="0216BF31" w14:textId="77777777" w:rsidR="001B446A" w:rsidRPr="008B14B5" w:rsidRDefault="000472FE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B17E3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73B33F33" w14:textId="77777777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1DBF5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 Commitment or holding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20E7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1.0% of undrawn amt (if loan is undrawn in 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mths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after a/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tance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letter of offer)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215B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70A0E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C9A45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2B93C2C9" w14:textId="77777777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E8C894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15. Searches of Government </w:t>
            </w:r>
          </w:p>
          <w:p w14:paraId="307C3FE4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records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DD67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Titles Office - $5.00</w:t>
            </w:r>
          </w:p>
          <w:p w14:paraId="41598E83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Companies Office - $5.00</w:t>
            </w:r>
          </w:p>
          <w:p w14:paraId="23BD061E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Photocopy per page - $5.00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06E2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EFCC1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233421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4110BD7E" w14:textId="77777777" w:rsidTr="00D0458F">
        <w:trPr>
          <w:trHeight w:val="467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EA468F7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Inspection of land valuation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BC4AA" w14:textId="77777777" w:rsidR="001B446A" w:rsidRPr="001779A1" w:rsidRDefault="004E623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Based on quotation from valuer on the ANZ panel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48E0B" w14:textId="77777777"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FF2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5D8B9A" w14:textId="77777777" w:rsidR="001B446A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A (Town Area) $50.00</w:t>
            </w:r>
          </w:p>
          <w:p w14:paraId="58C15B1A" w14:textId="77777777" w:rsidR="00583237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B (Urban Area) $100.00</w:t>
            </w:r>
          </w:p>
          <w:p w14:paraId="0CD0CB37" w14:textId="77777777" w:rsidR="00583237" w:rsidRPr="00B85C39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Zone C (Rural Area) $150.00 </w:t>
            </w:r>
          </w:p>
        </w:tc>
      </w:tr>
      <w:tr w:rsidR="001B446A" w:rsidRPr="000D2CE2" w14:paraId="26B6EE8C" w14:textId="77777777" w:rsidTr="00064786">
        <w:trPr>
          <w:trHeight w:val="458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A4273AC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. Bid guarantee of tender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C72B7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9992B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5D36C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letter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6CB70B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1F0B2A3D" w14:textId="77777777" w:rsidTr="00064786">
        <w:trPr>
          <w:trHeight w:val="71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EA4A9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Performance bank guarantee </w:t>
            </w:r>
          </w:p>
          <w:p w14:paraId="013DA6D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(unconditional)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F087" w14:textId="77777777" w:rsidR="001B446A" w:rsidRPr="001779A1" w:rsidRDefault="007426E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38E4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Establishment fee – 1.0% approved am</w:t>
            </w:r>
            <w:r w:rsidR="007426E8">
              <w:rPr>
                <w:rFonts w:asciiTheme="minorHAnsi" w:hAnsiTheme="minorHAnsi"/>
                <w:sz w:val="18"/>
                <w:szCs w:val="18"/>
              </w:rPr>
              <w:t>oun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t</w:t>
            </w:r>
          </w:p>
          <w:p w14:paraId="06E883F9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Guarantee fee – 1.0% approved amount every 6 months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B8A00" w14:textId="77777777" w:rsidR="001B446A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89F1B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amount guaranteed + processing fee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$200.00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B446A" w:rsidRPr="000D2CE2" w14:paraId="27115FEF" w14:textId="77777777" w:rsidTr="00064786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0A602C72" w14:textId="77777777" w:rsidR="001B446A" w:rsidRDefault="00B33CB1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. Fee for withdrawing (cancelled)  </w:t>
            </w:r>
          </w:p>
          <w:p w14:paraId="2695D36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loans already approved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CD769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B6AE" w14:textId="77777777" w:rsidR="001B446A" w:rsidRPr="00D82BAA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CFB65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$250.00 flat rate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34FE6C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730982CF" w14:textId="77777777" w:rsidTr="00EC2FAB">
        <w:trPr>
          <w:trHeight w:val="485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09A2079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Protection of cheques without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3DCBB3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arrangement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61C99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3CC3D" w14:textId="77777777" w:rsidR="001B446A" w:rsidRPr="00D82BAA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EEB8A" w14:textId="77777777" w:rsidR="001B446A" w:rsidRPr="00C61002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DF13DA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53DE2E5B" w14:textId="77777777" w:rsidTr="00D763AD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EC3FB3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 Refinance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A3A5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6E72E" w14:textId="77777777" w:rsidR="001B446A" w:rsidRPr="001017F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F9B5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E63078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763AD" w:rsidRPr="000D2CE2" w14:paraId="598816CB" w14:textId="77777777" w:rsidTr="006A27F1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DA52CD6" w14:textId="77777777" w:rsidR="00D763AD" w:rsidRDefault="00D763AD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 Insurance renewal</w:t>
            </w:r>
          </w:p>
        </w:tc>
        <w:tc>
          <w:tcPr>
            <w:tcW w:w="177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4B5B4B5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E2489E" w14:textId="77777777" w:rsidR="00D763AD" w:rsidRDefault="00D763AD" w:rsidP="001B44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08861B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approved amount, $200.00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0D6FD4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54DF5079" w14:textId="77777777" w:rsidR="007B2DB7" w:rsidRDefault="007B2DB7"/>
    <w:p w14:paraId="161F0CEC" w14:textId="77777777" w:rsidR="007B2DB7" w:rsidRDefault="007B2DB7"/>
    <w:p w14:paraId="403F80D7" w14:textId="77777777" w:rsidR="003E3D81" w:rsidRDefault="003E3D81"/>
    <w:p w14:paraId="5F3EA067" w14:textId="77777777" w:rsidR="00DA76FA" w:rsidRDefault="00DA76FA"/>
    <w:p w14:paraId="009C89A1" w14:textId="58A17380" w:rsidR="00DA76FA" w:rsidRDefault="00DA76FA"/>
    <w:p w14:paraId="44D8E272" w14:textId="4F740D4C" w:rsidR="00FA1009" w:rsidRDefault="00FA1009"/>
    <w:p w14:paraId="322F0D4D" w14:textId="73D62F77" w:rsidR="00FA1009" w:rsidRDefault="00FA1009"/>
    <w:p w14:paraId="7AE7EAD4" w14:textId="2E28B7EF" w:rsidR="00EB2CD8" w:rsidRDefault="00EB2CD8"/>
    <w:p w14:paraId="6B251B78" w14:textId="77777777" w:rsidR="00EB2CD8" w:rsidRDefault="00EB2CD8"/>
    <w:p w14:paraId="69581CD1" w14:textId="745671B0" w:rsidR="00FA1009" w:rsidRDefault="00FA1009"/>
    <w:p w14:paraId="33545F21" w14:textId="46D247EF" w:rsidR="00FA1009" w:rsidRDefault="00FA1009"/>
    <w:p w14:paraId="0C1E7897" w14:textId="77777777" w:rsidR="00FA1009" w:rsidRDefault="00FA1009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087"/>
        <w:gridCol w:w="1503"/>
        <w:gridCol w:w="1710"/>
        <w:gridCol w:w="1710"/>
        <w:gridCol w:w="1710"/>
      </w:tblGrid>
      <w:tr w:rsidR="00D97A9C" w:rsidRPr="000D2CE2" w14:paraId="39B1FC1A" w14:textId="77777777" w:rsidTr="00D97A9C">
        <w:trPr>
          <w:cantSplit/>
          <w:trHeight w:val="477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215CEF9" w14:textId="77777777"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INTERNATIONAL FEES AND CHARGES</w:t>
            </w:r>
          </w:p>
        </w:tc>
      </w:tr>
      <w:tr w:rsidR="00D97A9C" w:rsidRPr="000D2CE2" w14:paraId="3518E3F4" w14:textId="77777777" w:rsidTr="00D97A9C">
        <w:trPr>
          <w:cantSplit/>
          <w:trHeight w:val="720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C213C85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  <w:p w14:paraId="221BBAAC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0D2CE2">
              <w:rPr>
                <w:rFonts w:asciiTheme="minorHAnsi" w:hAnsiTheme="minorHAnsi"/>
                <w:sz w:val="22"/>
                <w:szCs w:val="22"/>
                <w:u w:val="none"/>
              </w:rPr>
              <w:t>NOTE: International transactions may be subject to Government levy of 1.0% and stamp duty.</w:t>
            </w:r>
          </w:p>
          <w:p w14:paraId="1CD511CF" w14:textId="77777777" w:rsidR="00D97A9C" w:rsidRPr="000D2CE2" w:rsidRDefault="00D97A9C" w:rsidP="00D97A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A9C" w:rsidRPr="000D2CE2" w14:paraId="35E1C297" w14:textId="77777777" w:rsidTr="004A1AA6">
        <w:trPr>
          <w:trHeight w:val="450"/>
        </w:trPr>
        <w:tc>
          <w:tcPr>
            <w:tcW w:w="308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16EDD27F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  <w:vAlign w:val="center"/>
          </w:tcPr>
          <w:p w14:paraId="3CB11739" w14:textId="77777777" w:rsidR="00D97A9C" w:rsidRPr="000D2CE2" w:rsidRDefault="00D97A9C" w:rsidP="003E3D81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70D4AB50" w14:textId="77777777"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29BD1273" w14:textId="77777777"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5799F51" w14:textId="77777777"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790C70" w14:paraId="4433BD91" w14:textId="77777777" w:rsidTr="00C02CBA">
        <w:trPr>
          <w:trHeight w:val="23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0F2DE5E" w14:textId="77777777" w:rsidR="00D97A9C" w:rsidRPr="00790C70" w:rsidRDefault="00D97A9C" w:rsidP="00790C70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t>1. Inward payment</w:t>
            </w:r>
          </w:p>
        </w:tc>
        <w:tc>
          <w:tcPr>
            <w:tcW w:w="1503" w:type="dxa"/>
            <w:vAlign w:val="center"/>
          </w:tcPr>
          <w:p w14:paraId="704988DF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14:paraId="5014D337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14:paraId="49F7B6BA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F29DDEE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</w:tr>
      <w:tr w:rsidR="00D97A9C" w:rsidRPr="000D2CE2" w14:paraId="185740A4" w14:textId="77777777" w:rsidTr="00C02CBA">
        <w:trPr>
          <w:trHeight w:val="440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FFC2FCE" w14:textId="77777777" w:rsidR="006720C1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8C2BA4A" w14:textId="77777777" w:rsidR="00D97A9C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Cash payments</w:t>
            </w:r>
          </w:p>
          <w:p w14:paraId="41719B86" w14:textId="77777777" w:rsidR="00D97A9C" w:rsidRPr="00A94857" w:rsidRDefault="00D97A9C" w:rsidP="006720C1">
            <w:pPr>
              <w:pStyle w:val="ListParagraph"/>
              <w:ind w:left="34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E683A13" w14:textId="77777777" w:rsidR="004609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0.20 per transaction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–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Direct debit schedules to ANZ customers by Disk-pay</w:t>
            </w:r>
          </w:p>
          <w:p w14:paraId="3F88AEF0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AC0453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</w:t>
            </w:r>
            <w:r w:rsidR="00D97A9C" w:rsidRPr="00774850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per transaction – Payment from list</w:t>
            </w:r>
          </w:p>
          <w:p w14:paraId="572EEDDF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685875" w14:textId="77777777" w:rsidR="00D97A9C" w:rsidRPr="00774850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8784E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10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per list to 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vAlign w:val="center"/>
          </w:tcPr>
          <w:p w14:paraId="44164F2E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$15.00 </w:t>
            </w:r>
            <w:r>
              <w:rPr>
                <w:rFonts w:asciiTheme="minorHAnsi" w:hAnsiTheme="minorHAnsi"/>
                <w:sz w:val="18"/>
                <w:szCs w:val="18"/>
              </w:rPr>
              <w:t>Inwards TT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(from o</w:t>
            </w:r>
            <w:r w:rsidR="00825D22">
              <w:rPr>
                <w:rFonts w:asciiTheme="minorHAnsi" w:hAnsiTheme="minorHAnsi"/>
                <w:sz w:val="18"/>
                <w:szCs w:val="18"/>
              </w:rPr>
              <w:t>verseas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&amp; local banks)</w:t>
            </w:r>
          </w:p>
          <w:p w14:paraId="26E866E9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3CC0D242" w14:textId="77777777" w:rsidR="00D97A9C" w:rsidRDefault="00847EFD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$10.00 of ccy – (credit to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fx</w:t>
            </w:r>
            <w:proofErr w:type="spellEnd"/>
            <w:r w:rsidR="00790C70">
              <w:rPr>
                <w:rFonts w:asciiTheme="minorHAnsi" w:hAnsiTheme="minorHAnsi"/>
                <w:sz w:val="18"/>
                <w:szCs w:val="18"/>
              </w:rPr>
              <w:t xml:space="preserve"> a/c)</w:t>
            </w:r>
          </w:p>
          <w:p w14:paraId="4C4F111B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10501E90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Trf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to local banks 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847EFD">
              <w:rPr>
                <w:rFonts w:asciiTheme="minorHAnsi" w:hAnsiTheme="minorHAnsi"/>
                <w:sz w:val="18"/>
                <w:szCs w:val="18"/>
              </w:rPr>
              <w:t>x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ccy)</w:t>
            </w:r>
          </w:p>
          <w:p w14:paraId="6CB14769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80D83D3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(non-customer, pay on application &amp; ID)</w:t>
            </w:r>
          </w:p>
          <w:p w14:paraId="69871914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7EDA15E3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(Return funds)</w:t>
            </w:r>
          </w:p>
          <w:p w14:paraId="0F86AED0" w14:textId="77777777" w:rsidR="006A27F1" w:rsidRPr="00A94857" w:rsidRDefault="006A27F1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+$10 – for cheque fee (credit to other local banks in SAT ccy.</w:t>
            </w:r>
          </w:p>
        </w:tc>
        <w:tc>
          <w:tcPr>
            <w:tcW w:w="1710" w:type="dxa"/>
            <w:vAlign w:val="center"/>
          </w:tcPr>
          <w:p w14:paraId="3CED1317" w14:textId="77777777"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customers</w:t>
            </w:r>
          </w:p>
          <w:p w14:paraId="6E0235AA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D1B29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BC4F9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(Other banks customers via swift)</w:t>
            </w:r>
          </w:p>
          <w:p w14:paraId="2B468224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FB659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975026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$15.00  customer</w:t>
            </w:r>
          </w:p>
          <w:p w14:paraId="08EA449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565BE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0F865A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other banks (via swift)</w:t>
            </w:r>
          </w:p>
          <w:p w14:paraId="58A20CB3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CE1F58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  <w:p w14:paraId="0D955787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(via bank cheque)</w:t>
            </w:r>
          </w:p>
          <w:p w14:paraId="354B806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88D4C4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77A786A3" w14:textId="77777777" w:rsidTr="00C02CBA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6579A75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b. Cover swap</w:t>
            </w:r>
          </w:p>
        </w:tc>
        <w:tc>
          <w:tcPr>
            <w:tcW w:w="1503" w:type="dxa"/>
            <w:vAlign w:val="center"/>
          </w:tcPr>
          <w:p w14:paraId="49CD7443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 plus communication costs</w:t>
            </w:r>
          </w:p>
          <w:p w14:paraId="69F20E8C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624F365" w14:textId="77777777"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529A17B2" w14:textId="77777777" w:rsidR="00D97A9C" w:rsidRPr="001017FD" w:rsidRDefault="0029400B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C8BF5BB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05F009F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cover swaps to other banks plus telex costs. On any amount.</w:t>
            </w:r>
          </w:p>
        </w:tc>
      </w:tr>
      <w:tr w:rsidR="00D97A9C" w:rsidRPr="000D2CE2" w14:paraId="59802856" w14:textId="77777777" w:rsidTr="004A1AA6">
        <w:trPr>
          <w:trHeight w:val="22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0E501DD" w14:textId="77777777" w:rsidR="00D97A9C" w:rsidRPr="00A94857" w:rsidRDefault="00D97A9C" w:rsidP="008E4AE8">
            <w:pPr>
              <w:pStyle w:val="ListParagraph"/>
              <w:numPr>
                <w:ilvl w:val="0"/>
                <w:numId w:val="12"/>
              </w:numPr>
              <w:ind w:left="189" w:hanging="204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Encashment of Foreign Cheques</w:t>
            </w:r>
          </w:p>
          <w:p w14:paraId="1C8575CC" w14:textId="77777777" w:rsidR="00573CEF" w:rsidRDefault="00573CEF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</w:p>
          <w:p w14:paraId="4704C5FC" w14:textId="77777777" w:rsidR="00D97A9C" w:rsidRPr="00A94857" w:rsidRDefault="00D97A9C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(T/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cheques</w:t>
            </w:r>
            <w:r>
              <w:rPr>
                <w:rFonts w:asciiTheme="minorHAnsi" w:hAnsiTheme="minorHAnsi"/>
                <w:sz w:val="18"/>
                <w:szCs w:val="18"/>
              </w:rPr>
              <w:t>, Cashier’s cheques, M/Order)</w:t>
            </w:r>
          </w:p>
        </w:tc>
        <w:tc>
          <w:tcPr>
            <w:tcW w:w="1503" w:type="dxa"/>
            <w:vAlign w:val="center"/>
          </w:tcPr>
          <w:p w14:paraId="1D2C3B33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TC - 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 t/action</w:t>
            </w:r>
          </w:p>
          <w:p w14:paraId="44E7E786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0FA9CAE9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 - $5.00 of currency per cheque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+ $0.50 s/duty</w:t>
            </w:r>
          </w:p>
          <w:p w14:paraId="7FDA0E34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B5FDE9E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  <w:tc>
          <w:tcPr>
            <w:tcW w:w="1710" w:type="dxa"/>
            <w:vAlign w:val="center"/>
          </w:tcPr>
          <w:p w14:paraId="57EC4BCF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$7.00 per encashment (+ $0.50 s/duty)</w:t>
            </w:r>
          </w:p>
          <w:p w14:paraId="1F251A25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D68BE07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64F0269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 </w:t>
            </w:r>
            <w:r w:rsidR="00825D22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Nil</w:t>
            </w:r>
          </w:p>
          <w:p w14:paraId="001C5755" w14:textId="77777777" w:rsidR="00825D22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A4EFB8B" w14:textId="77777777" w:rsidR="00825D22" w:rsidRPr="00A94857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$170.00 Courier cost</w:t>
            </w:r>
          </w:p>
        </w:tc>
        <w:tc>
          <w:tcPr>
            <w:tcW w:w="1710" w:type="dxa"/>
            <w:vAlign w:val="center"/>
          </w:tcPr>
          <w:p w14:paraId="2314EF06" w14:textId="77777777" w:rsidR="00D97A9C" w:rsidRPr="00240411" w:rsidRDefault="0050581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$170.5</w:t>
            </w:r>
            <w:r w:rsidR="00D97A9C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including stamp duty, courier for clearance and commission</w:t>
            </w:r>
          </w:p>
          <w:p w14:paraId="75226DC7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4DA58C3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60.00 for both CC and TC</w:t>
            </w:r>
          </w:p>
          <w:p w14:paraId="078C1938" w14:textId="77777777" w:rsidR="00847EFD" w:rsidRDefault="00847EF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B02DCC" w14:textId="77777777" w:rsidR="002134DE" w:rsidRDefault="002134D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5D9A448" w14:textId="77777777" w:rsidR="00573CEF" w:rsidRPr="001017FD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</w:tr>
      <w:tr w:rsidR="00D97A9C" w:rsidRPr="000D2CE2" w14:paraId="54A839C2" w14:textId="77777777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24983E57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Media Broadcasting</w:t>
            </w:r>
          </w:p>
        </w:tc>
        <w:tc>
          <w:tcPr>
            <w:tcW w:w="1503" w:type="dxa"/>
            <w:vAlign w:val="center"/>
          </w:tcPr>
          <w:p w14:paraId="7F9C53F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B4D1134" w14:textId="77777777" w:rsidR="00D97A9C" w:rsidRPr="00A94857" w:rsidRDefault="00D97A9C" w:rsidP="00D576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D576B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vAlign w:val="center"/>
          </w:tcPr>
          <w:p w14:paraId="4699CAD6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5075082" w14:textId="77777777" w:rsidR="00D97A9C" w:rsidRPr="001017FD" w:rsidRDefault="002134DE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0D2CE2" w14:paraId="33628D70" w14:textId="77777777" w:rsidTr="004A1AA6">
        <w:trPr>
          <w:trHeight w:val="125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4BC9999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 Fax Request for Fund</w:t>
            </w:r>
          </w:p>
        </w:tc>
        <w:tc>
          <w:tcPr>
            <w:tcW w:w="1503" w:type="dxa"/>
            <w:vAlign w:val="center"/>
          </w:tcPr>
          <w:p w14:paraId="625D5F6B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vAlign w:val="center"/>
          </w:tcPr>
          <w:p w14:paraId="332267BC" w14:textId="77777777"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F2654C" w14:textId="77777777" w:rsidR="00D97A9C" w:rsidRPr="0095767F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324F1D1" w14:textId="77777777" w:rsidR="00D97A9C" w:rsidRPr="0095767F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B5DDDA1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(local)</w:t>
            </w:r>
          </w:p>
          <w:p w14:paraId="0B0C4953" w14:textId="77777777" w:rsidR="00847EFD" w:rsidRPr="00180C47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7165B4EA" w14:textId="77777777"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$20.00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(o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/s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eas)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5DA64F3" w14:textId="77777777"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5FA682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E836FBE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3FC0C69A" w14:textId="77777777" w:rsidTr="004A1AA6">
        <w:trPr>
          <w:trHeight w:val="77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6D8CB1D" w14:textId="77777777" w:rsidR="0095767F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  Verification/Check Clearance </w:t>
            </w:r>
            <w:r w:rsidR="0095767F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25F5180A" w14:textId="77777777" w:rsidR="00D97A9C" w:rsidRPr="00A94857" w:rsidRDefault="0095767F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from other banks</w:t>
            </w:r>
          </w:p>
        </w:tc>
        <w:tc>
          <w:tcPr>
            <w:tcW w:w="1503" w:type="dxa"/>
            <w:vAlign w:val="center"/>
          </w:tcPr>
          <w:p w14:paraId="46A7FED1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5E760D5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(collection)</w:t>
            </w:r>
          </w:p>
        </w:tc>
        <w:tc>
          <w:tcPr>
            <w:tcW w:w="1710" w:type="dxa"/>
            <w:vAlign w:val="center"/>
          </w:tcPr>
          <w:p w14:paraId="087A9B1B" w14:textId="77777777" w:rsidR="00D97A9C" w:rsidRPr="00180C47" w:rsidRDefault="00D97A9C" w:rsidP="00033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$15.00 commission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$125.00 courier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cost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$0.50 s/duty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29D1879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</w:tr>
      <w:tr w:rsidR="00EA5147" w:rsidRPr="00EA5147" w14:paraId="1E0EBDF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18FEA52" w14:textId="77777777" w:rsidR="00EA5147" w:rsidRPr="00EA5147" w:rsidRDefault="00EA5147" w:rsidP="00EA5147">
            <w:pPr>
              <w:rPr>
                <w:rFonts w:asciiTheme="minorHAnsi" w:hAnsiTheme="minorHAnsi"/>
                <w:sz w:val="18"/>
                <w:szCs w:val="18"/>
              </w:rPr>
            </w:pPr>
            <w:r w:rsidRPr="00EA5147">
              <w:rPr>
                <w:rFonts w:asciiTheme="minorHAnsi" w:hAnsiTheme="minorHAnsi"/>
                <w:sz w:val="18"/>
                <w:szCs w:val="18"/>
              </w:rPr>
              <w:t>g. Sale of traveler’s cheque</w:t>
            </w:r>
          </w:p>
        </w:tc>
        <w:tc>
          <w:tcPr>
            <w:tcW w:w="1503" w:type="dxa"/>
            <w:vAlign w:val="center"/>
          </w:tcPr>
          <w:p w14:paraId="691D269A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1.0% commission or $10.00 minimum</w:t>
            </w:r>
          </w:p>
        </w:tc>
        <w:tc>
          <w:tcPr>
            <w:tcW w:w="1710" w:type="dxa"/>
            <w:vAlign w:val="center"/>
          </w:tcPr>
          <w:p w14:paraId="1E5EC17B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vAlign w:val="center"/>
          </w:tcPr>
          <w:p w14:paraId="343155DD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3B7D261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</w:tr>
      <w:tr w:rsidR="00790C70" w:rsidRPr="00790C70" w14:paraId="1083120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6996CD7" w14:textId="77777777" w:rsidR="00D97A9C" w:rsidRPr="00790C70" w:rsidRDefault="00D97A9C" w:rsidP="0095767F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lastRenderedPageBreak/>
              <w:t>2. Outward payment</w:t>
            </w:r>
          </w:p>
        </w:tc>
        <w:tc>
          <w:tcPr>
            <w:tcW w:w="1503" w:type="dxa"/>
            <w:vAlign w:val="center"/>
          </w:tcPr>
          <w:p w14:paraId="36F146FA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ANZ</w:t>
            </w:r>
          </w:p>
        </w:tc>
        <w:tc>
          <w:tcPr>
            <w:tcW w:w="1710" w:type="dxa"/>
            <w:vAlign w:val="center"/>
          </w:tcPr>
          <w:p w14:paraId="613CBA9D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BSP</w:t>
            </w:r>
          </w:p>
        </w:tc>
        <w:tc>
          <w:tcPr>
            <w:tcW w:w="1710" w:type="dxa"/>
            <w:vAlign w:val="center"/>
          </w:tcPr>
          <w:p w14:paraId="71CFF20C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NBS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5185AE78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SCB</w:t>
            </w:r>
          </w:p>
        </w:tc>
      </w:tr>
      <w:tr w:rsidR="00D97A9C" w:rsidRPr="000D2CE2" w14:paraId="28781BCA" w14:textId="77777777" w:rsidTr="00216A3C">
        <w:trPr>
          <w:trHeight w:val="197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F57679E" w14:textId="77777777"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a. Bank draft</w:t>
            </w:r>
          </w:p>
        </w:tc>
        <w:tc>
          <w:tcPr>
            <w:tcW w:w="1503" w:type="dxa"/>
            <w:vAlign w:val="center"/>
          </w:tcPr>
          <w:p w14:paraId="272EE068" w14:textId="77777777" w:rsidR="00CC442F" w:rsidRDefault="00CC442F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Issuance -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4C63BE9C" w14:textId="77777777"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Repurchase - $20.00</w:t>
            </w:r>
          </w:p>
          <w:p w14:paraId="299455CB" w14:textId="77777777"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Reissue/Replacement original item on hand - $10.00</w:t>
            </w:r>
          </w:p>
          <w:p w14:paraId="3AAC0E89" w14:textId="77777777" w:rsidR="004743BE" w:rsidRPr="00A94857" w:rsidRDefault="00460957" w:rsidP="00216A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Stop payment - $20.00</w:t>
            </w:r>
          </w:p>
        </w:tc>
        <w:tc>
          <w:tcPr>
            <w:tcW w:w="1710" w:type="dxa"/>
            <w:vAlign w:val="center"/>
          </w:tcPr>
          <w:p w14:paraId="75B663AD" w14:textId="77777777" w:rsidR="00D97A9C" w:rsidRPr="00A94857" w:rsidRDefault="007E592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1ACFBE" w14:textId="77777777" w:rsidR="00D97A9C" w:rsidRPr="00CA148A" w:rsidRDefault="00033E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</w:t>
            </w:r>
            <w:r w:rsidR="00CF3491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CF3491">
              <w:rPr>
                <w:rFonts w:asciiTheme="minorHAnsi" w:hAnsiTheme="minorHAnsi"/>
                <w:sz w:val="18"/>
                <w:szCs w:val="18"/>
              </w:rPr>
              <w:t xml:space="preserve">incl. s/duty 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CA09B7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 commission + $0.50 stamp duty</w:t>
            </w:r>
          </w:p>
        </w:tc>
      </w:tr>
      <w:tr w:rsidR="00D97A9C" w:rsidRPr="000D2CE2" w14:paraId="1D2D0825" w14:textId="77777777" w:rsidTr="004A1AA6">
        <w:trPr>
          <w:trHeight w:val="26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2CED0C7" w14:textId="77777777" w:rsidR="00D97A9C" w:rsidRPr="007624ED" w:rsidRDefault="00D97A9C" w:rsidP="008E4AE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r w:rsidRPr="007624ED">
              <w:rPr>
                <w:rFonts w:asciiTheme="minorHAnsi" w:hAnsiTheme="minorHAnsi"/>
                <w:sz w:val="18"/>
                <w:szCs w:val="18"/>
              </w:rPr>
              <w:t>Telegraphic transfer</w:t>
            </w:r>
          </w:p>
          <w:p w14:paraId="732C2533" w14:textId="77777777" w:rsidR="007624ED" w:rsidRPr="007624ED" w:rsidRDefault="007624ED" w:rsidP="007624ED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14:paraId="7F9C1D98" w14:textId="77777777"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Pacific countries</w:t>
            </w:r>
          </w:p>
          <w:p w14:paraId="23284B07" w14:textId="77777777" w:rsidR="007624ED" w:rsidRPr="00A94857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14:paraId="5BD31A4B" w14:textId="77777777"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Other countries</w:t>
            </w:r>
          </w:p>
          <w:p w14:paraId="4CA4856A" w14:textId="77777777"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14:paraId="5E9F0900" w14:textId="77777777"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inor currencies - JPY, Yen, 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etc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16292882" w14:textId="77777777" w:rsidR="00D97A9C" w:rsidRPr="00A94857" w:rsidRDefault="00D97A9C" w:rsidP="0095767F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403BF18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  <w:r w:rsidR="005B5D64">
              <w:rPr>
                <w:rFonts w:asciiTheme="minorHAnsi" w:hAnsiTheme="minorHAnsi"/>
                <w:sz w:val="18"/>
                <w:szCs w:val="18"/>
              </w:rPr>
              <w:t xml:space="preserve"> Outward TT’s</w:t>
            </w:r>
          </w:p>
          <w:p w14:paraId="5EC6DA94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14:paraId="0DBC37F6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14:paraId="08BB83D4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CBD1CFB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standard (local currency a/cs)</w:t>
            </w:r>
          </w:p>
          <w:p w14:paraId="1E0D8F2B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093A312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standard (foreign currency a/cs)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7B5D90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FC114FC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</w:t>
            </w:r>
            <w:r w:rsidR="00033E91" w:rsidRPr="00240411">
              <w:rPr>
                <w:rFonts w:asciiTheme="minorHAnsi" w:hAnsiTheme="minorHAnsi"/>
                <w:sz w:val="18"/>
                <w:szCs w:val="18"/>
              </w:rPr>
              <w:t xml:space="preserve"> (NZD, AUD &amp; FJD)</w:t>
            </w:r>
          </w:p>
          <w:p w14:paraId="3D4EDFD0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USD</w:t>
            </w:r>
          </w:p>
          <w:p w14:paraId="15ED075B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413FEAE7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(Other minor currencies - Yen)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23664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177AC7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$20/com-$10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70CDD49E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$30/com-$10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2362B7AC" w14:textId="77777777" w:rsidR="00D97A9C" w:rsidRPr="00CA148A" w:rsidRDefault="00573CEF" w:rsidP="007624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swift cost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$30/com-$10 </w:t>
            </w:r>
          </w:p>
        </w:tc>
      </w:tr>
      <w:tr w:rsidR="00D97A9C" w:rsidRPr="000D2CE2" w14:paraId="066C2F62" w14:textId="77777777" w:rsidTr="00C02CBA">
        <w:trPr>
          <w:trHeight w:val="82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39E31EE" w14:textId="77777777" w:rsidR="00E80B2A" w:rsidRDefault="00B33CB1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E80B2A">
              <w:rPr>
                <w:rFonts w:asciiTheme="minorHAnsi" w:hAnsiTheme="minorHAnsi"/>
                <w:sz w:val="18"/>
                <w:szCs w:val="18"/>
              </w:rPr>
              <w:t>R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epurchase</w:t>
            </w:r>
            <w:r w:rsidR="00E80B2A">
              <w:rPr>
                <w:rFonts w:asciiTheme="minorHAnsi" w:hAnsiTheme="minorHAnsi"/>
                <w:sz w:val="18"/>
                <w:szCs w:val="18"/>
              </w:rPr>
              <w:t>/replaced and reissue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0B2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6EE6408" w14:textId="77777777" w:rsidR="00D97A9C" w:rsidRPr="00A94857" w:rsidRDefault="00E80B2A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of outward payment (Bank   </w:t>
            </w:r>
          </w:p>
          <w:p w14:paraId="42806850" w14:textId="77777777"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       Draft)</w:t>
            </w:r>
          </w:p>
        </w:tc>
        <w:tc>
          <w:tcPr>
            <w:tcW w:w="1503" w:type="dxa"/>
            <w:vAlign w:val="center"/>
          </w:tcPr>
          <w:p w14:paraId="532EA3FF" w14:textId="77777777" w:rsidR="004743BE" w:rsidRPr="001017FD" w:rsidRDefault="00D97A9C" w:rsidP="00D30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>of ccy + international bank fees &amp; charges</w:t>
            </w:r>
          </w:p>
        </w:tc>
        <w:tc>
          <w:tcPr>
            <w:tcW w:w="1710" w:type="dxa"/>
            <w:vAlign w:val="center"/>
          </w:tcPr>
          <w:p w14:paraId="3F564CCC" w14:textId="77777777" w:rsidR="001676E1" w:rsidRPr="00A94857" w:rsidRDefault="001676E1" w:rsidP="001676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CCCFBCF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commission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EE51BE7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each item</w:t>
            </w:r>
          </w:p>
        </w:tc>
      </w:tr>
      <w:tr w:rsidR="00D97A9C" w:rsidRPr="000D2CE2" w14:paraId="67E96C21" w14:textId="77777777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F627A7F" w14:textId="77777777"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Cover Swap</w:t>
            </w:r>
          </w:p>
        </w:tc>
        <w:tc>
          <w:tcPr>
            <w:tcW w:w="1503" w:type="dxa"/>
            <w:vAlign w:val="center"/>
          </w:tcPr>
          <w:p w14:paraId="0002475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</w:t>
            </w:r>
          </w:p>
        </w:tc>
        <w:tc>
          <w:tcPr>
            <w:tcW w:w="1710" w:type="dxa"/>
            <w:vAlign w:val="center"/>
          </w:tcPr>
          <w:p w14:paraId="72766E33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446E85D3" w14:textId="06F35004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0.5</w:t>
            </w:r>
            <w:r w:rsidR="00790F0A">
              <w:rPr>
                <w:rFonts w:asciiTheme="minorHAnsi" w:hAnsiTheme="minorHAnsi"/>
                <w:sz w:val="18"/>
                <w:szCs w:val="18"/>
              </w:rPr>
              <w:t>0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14:paraId="5F10DB9F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Minimum</w:t>
            </w:r>
          </w:p>
          <w:p w14:paraId="24C65927" w14:textId="77777777"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$50.00 Maximum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856E058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14:paraId="47663410" w14:textId="77777777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0E617DE" w14:textId="77777777"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 Stop Payments - Drafts</w:t>
            </w:r>
          </w:p>
        </w:tc>
        <w:tc>
          <w:tcPr>
            <w:tcW w:w="1503" w:type="dxa"/>
            <w:vAlign w:val="center"/>
          </w:tcPr>
          <w:p w14:paraId="162E4604" w14:textId="77777777" w:rsidR="00D97A9C" w:rsidRPr="001017FD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0.00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of currency + international bank fees &amp; charges</w:t>
            </w:r>
          </w:p>
        </w:tc>
        <w:tc>
          <w:tcPr>
            <w:tcW w:w="1710" w:type="dxa"/>
            <w:vAlign w:val="center"/>
          </w:tcPr>
          <w:p w14:paraId="0840BAEF" w14:textId="77777777"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65019A3" w14:textId="77777777"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9F443E4" w14:textId="641825A3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USD$20</w:t>
            </w:r>
            <w:r w:rsidR="00E75554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6ADD5080" w14:textId="72762382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WST$20</w:t>
            </w:r>
            <w:r w:rsidR="00E75554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29400B" w:rsidRPr="0029400B" w14:paraId="419B8D18" w14:textId="77777777" w:rsidTr="00C02CBA">
        <w:trPr>
          <w:trHeight w:val="4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6E82381" w14:textId="77777777" w:rsidR="0029400B" w:rsidRPr="0029400B" w:rsidRDefault="0029400B" w:rsidP="003E3D81">
            <w:pPr>
              <w:rPr>
                <w:rFonts w:asciiTheme="minorHAnsi" w:hAnsiTheme="minorHAnsi"/>
              </w:rPr>
            </w:pPr>
            <w:r w:rsidRPr="0029400B"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 xml:space="preserve"> Inter-bank settlement</w:t>
            </w:r>
          </w:p>
        </w:tc>
        <w:tc>
          <w:tcPr>
            <w:tcW w:w="1503" w:type="dxa"/>
            <w:vAlign w:val="center"/>
          </w:tcPr>
          <w:p w14:paraId="02A6CF9A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14:paraId="54770236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14:paraId="749CC575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D50034E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9F74CC" w:rsidRPr="009F74CC" w14:paraId="45A22C3F" w14:textId="77777777" w:rsidTr="004A1AA6">
        <w:trPr>
          <w:trHeight w:val="46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780AFAF" w14:textId="77777777" w:rsidR="00BD4F6D" w:rsidRPr="009F74CC" w:rsidRDefault="00BD4F6D" w:rsidP="008E4AE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 w:rsidRPr="009F74CC">
              <w:rPr>
                <w:rFonts w:asciiTheme="minorHAnsi" w:hAnsiTheme="minorHAnsi"/>
                <w:bCs/>
              </w:rPr>
              <w:t>Payment with multiple beneficiarie</w:t>
            </w:r>
            <w:r w:rsidR="009F74CC" w:rsidRPr="009F74CC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1503" w:type="dxa"/>
            <w:vAlign w:val="center"/>
          </w:tcPr>
          <w:p w14:paraId="6EE07781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14:paraId="34559324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 per item listing</w:t>
            </w:r>
          </w:p>
        </w:tc>
        <w:tc>
          <w:tcPr>
            <w:tcW w:w="1710" w:type="dxa"/>
            <w:vAlign w:val="center"/>
          </w:tcPr>
          <w:p w14:paraId="51FA888B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3552CBE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BD4F6D" w:rsidRPr="009F74CC" w14:paraId="3FB13E90" w14:textId="77777777" w:rsidTr="00C02CBA">
        <w:trPr>
          <w:trHeight w:val="30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98841B4" w14:textId="77777777" w:rsidR="00BD4F6D" w:rsidRPr="009F74CC" w:rsidRDefault="009F74CC" w:rsidP="008E4AE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Swift cancellation/Refunds</w:t>
            </w:r>
          </w:p>
        </w:tc>
        <w:tc>
          <w:tcPr>
            <w:tcW w:w="1503" w:type="dxa"/>
            <w:vAlign w:val="center"/>
          </w:tcPr>
          <w:p w14:paraId="7B4D87E7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14:paraId="6863B050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vAlign w:val="center"/>
          </w:tcPr>
          <w:p w14:paraId="536FCF98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37BCE98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D97A9C" w:rsidRPr="00790C70" w14:paraId="6090E440" w14:textId="77777777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DB9EDA3" w14:textId="77777777" w:rsidR="00D97A9C" w:rsidRPr="00024027" w:rsidRDefault="00D97A9C" w:rsidP="003E3D81">
            <w:p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024027">
              <w:rPr>
                <w:rFonts w:asciiTheme="minorHAnsi" w:hAnsiTheme="minorHAnsi"/>
                <w:b/>
                <w:color w:val="00B0F0"/>
                <w:u w:val="single"/>
              </w:rPr>
              <w:t>3.  Letters of Credit</w:t>
            </w:r>
          </w:p>
        </w:tc>
        <w:tc>
          <w:tcPr>
            <w:tcW w:w="1503" w:type="dxa"/>
            <w:vAlign w:val="center"/>
          </w:tcPr>
          <w:p w14:paraId="30DE3918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58410E02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52C336B8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6172270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</w:rPr>
            </w:pPr>
          </w:p>
        </w:tc>
      </w:tr>
      <w:tr w:rsidR="00D97A9C" w:rsidRPr="000D2CE2" w14:paraId="73C4826D" w14:textId="77777777" w:rsidTr="00C02CBA">
        <w:trPr>
          <w:trHeight w:val="153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191429E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LCs</w:t>
            </w:r>
            <w:r w:rsidR="00E80B2A">
              <w:rPr>
                <w:rFonts w:asciiTheme="minorHAnsi" w:hAnsiTheme="minorHAnsi"/>
                <w:bCs/>
                <w:sz w:val="18"/>
                <w:szCs w:val="18"/>
              </w:rPr>
              <w:t xml:space="preserve"> - Establishment</w:t>
            </w:r>
          </w:p>
          <w:p w14:paraId="2CB5794C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8FB208A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51C365B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65E344D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7092F62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Standby LC</w:t>
            </w:r>
          </w:p>
        </w:tc>
        <w:tc>
          <w:tcPr>
            <w:tcW w:w="1503" w:type="dxa"/>
            <w:vAlign w:val="center"/>
          </w:tcPr>
          <w:p w14:paraId="666BB264" w14:textId="77777777"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0.50% Tala amt.  Min</w:t>
            </w:r>
            <w:r w:rsidR="00956B8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+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com</w:t>
            </w:r>
            <w:r w:rsidR="00C02CBA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cost.(Est Fee)</w:t>
            </w:r>
          </w:p>
          <w:p w14:paraId="4CA7A6D4" w14:textId="77777777" w:rsidR="00D97A9C" w:rsidRPr="00A94857" w:rsidRDefault="00D97A9C" w:rsidP="009A5DA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1.5% and 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charged 3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C754E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 xml:space="preserve"> &amp;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12 months.</w:t>
            </w:r>
          </w:p>
        </w:tc>
        <w:tc>
          <w:tcPr>
            <w:tcW w:w="1710" w:type="dxa"/>
            <w:vAlign w:val="center"/>
          </w:tcPr>
          <w:p w14:paraId="56B8008F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</w:t>
            </w:r>
            <w:r w:rsidR="00024027"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847EFD">
              <w:rPr>
                <w:rFonts w:asciiTheme="minorHAnsi" w:hAnsiTheme="minorHAnsi"/>
                <w:sz w:val="18"/>
                <w:szCs w:val="18"/>
              </w:rPr>
              <w:t>per LC + cable cost of $50.00</w:t>
            </w:r>
          </w:p>
          <w:p w14:paraId="6BFA5D37" w14:textId="77777777" w:rsidR="00D97A9C" w:rsidRPr="00AC67CD" w:rsidRDefault="00D97A9C" w:rsidP="006720C1">
            <w:pPr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ED6FD10" w14:textId="77777777" w:rsidR="00505817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0%   ST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amount +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commission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 cost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18B75935" w14:textId="77777777" w:rsidR="00D97A9C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minimum 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ST$70.00</w:t>
            </w:r>
          </w:p>
          <w:p w14:paraId="4CE60C9C" w14:textId="77777777"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7EAC04" w14:textId="77777777"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99EC26" w14:textId="77777777" w:rsidR="00CF3491" w:rsidRPr="0024041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5A052759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0.5</w:t>
            </w:r>
            <w:r w:rsidR="002134DE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14:paraId="12C36E5B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$60.00 minimum</w:t>
            </w:r>
          </w:p>
          <w:p w14:paraId="6E6D578C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420D219E" w14:textId="77777777" w:rsidTr="00C02CBA">
        <w:trPr>
          <w:trHeight w:val="51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4CC9771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Head and Counter</w:t>
            </w:r>
          </w:p>
        </w:tc>
        <w:tc>
          <w:tcPr>
            <w:tcW w:w="1503" w:type="dxa"/>
            <w:vAlign w:val="center"/>
          </w:tcPr>
          <w:p w14:paraId="47DAB007" w14:textId="77777777"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2B9FDE8D" w14:textId="77777777" w:rsidR="00D97A9C" w:rsidRPr="00A94857" w:rsidRDefault="00C02CB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0.50%, $70.00 min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 incl. cable cost</w:t>
            </w:r>
            <w:r w:rsidR="00847EFD">
              <w:rPr>
                <w:rFonts w:asciiTheme="minorHAnsi" w:hAnsiTheme="minorHAnsi"/>
                <w:sz w:val="18"/>
                <w:szCs w:val="18"/>
              </w:rPr>
              <w:t>s.</w:t>
            </w:r>
          </w:p>
        </w:tc>
        <w:tc>
          <w:tcPr>
            <w:tcW w:w="1710" w:type="dxa"/>
            <w:vAlign w:val="center"/>
          </w:tcPr>
          <w:p w14:paraId="2F29912E" w14:textId="77777777" w:rsidR="00D97A9C" w:rsidRPr="00180C47" w:rsidRDefault="00D16FD5" w:rsidP="00D16FD5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i w:val="0"/>
                <w:sz w:val="18"/>
                <w:szCs w:val="18"/>
              </w:rPr>
              <w:t>0.5%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8B34FE6" w14:textId="77777777" w:rsidR="00D97A9C" w:rsidRPr="00A94857" w:rsidRDefault="00D97A9C" w:rsidP="00F85D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</w:t>
            </w:r>
            <w:r w:rsidR="00F85D16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D97A9C" w:rsidRPr="000D2CE2" w14:paraId="78C04258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CCF75EE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c.  Increase of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DEBE289" w14:textId="77777777"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$20.00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telex cost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D5E68A7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9E1A211" w14:textId="77777777" w:rsidR="00D97A9C" w:rsidRPr="00240411" w:rsidRDefault="00505817" w:rsidP="00C02CBA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40.0</w:t>
            </w:r>
            <w:r w:rsidR="00D16FD5"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%</w:t>
            </w: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 xml:space="preserve"> or $25.00 min + comm costs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132006" w14:textId="77777777" w:rsidR="00D97A9C" w:rsidRPr="00A94857" w:rsidRDefault="007624ED" w:rsidP="007624ED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$20.00 + 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Swift costs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overseas fee if an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y</w:t>
            </w:r>
          </w:p>
        </w:tc>
      </w:tr>
      <w:tr w:rsidR="00D97A9C" w:rsidRPr="000D2CE2" w14:paraId="18ED504E" w14:textId="77777777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2BE24B5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Swift Charges</w:t>
            </w:r>
            <w:r w:rsidR="00024027">
              <w:rPr>
                <w:rFonts w:asciiTheme="minorHAnsi" w:hAnsiTheme="minorHAnsi"/>
                <w:bCs/>
                <w:sz w:val="18"/>
                <w:szCs w:val="18"/>
              </w:rPr>
              <w:t>/Costs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392E2E2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T$40.00 Pacific</w:t>
            </w:r>
          </w:p>
          <w:p w14:paraId="4516DB9C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T$50.00 NZ &amp; Australia</w:t>
            </w:r>
          </w:p>
          <w:p w14:paraId="18F3C28C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T$60.00 US &amp; Other countries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7B244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 (extension of validity date)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12C03E6" w14:textId="77777777"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14:paraId="509E604D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E14A54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$20.00 Pacific (NZD,AUD,FJD)</w:t>
            </w:r>
          </w:p>
          <w:p w14:paraId="6BED68FB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 xml:space="preserve">$30.00 Other(USD, </w:t>
            </w:r>
            <w:proofErr w:type="spellStart"/>
            <w:r w:rsidRPr="00C02CBA">
              <w:rPr>
                <w:rFonts w:asciiTheme="minorHAnsi" w:hAnsiTheme="minorHAnsi"/>
                <w:sz w:val="16"/>
                <w:szCs w:val="18"/>
              </w:rPr>
              <w:t>etc</w:t>
            </w:r>
            <w:proofErr w:type="spellEnd"/>
            <w:r w:rsidRPr="00C02CBA">
              <w:rPr>
                <w:rFonts w:asciiTheme="minorHAnsi" w:hAnsiTheme="minorHAnsi"/>
                <w:sz w:val="16"/>
                <w:szCs w:val="18"/>
              </w:rPr>
              <w:t>)</w:t>
            </w:r>
          </w:p>
          <w:p w14:paraId="0DE157AD" w14:textId="77777777" w:rsidR="00D97A9C" w:rsidRPr="00C02CBA" w:rsidRDefault="00D97A9C" w:rsidP="009A5DA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</w:t>
            </w:r>
            <w:r w:rsidR="00803E37" w:rsidRPr="00C02CBA">
              <w:rPr>
                <w:rFonts w:asciiTheme="minorHAnsi" w:hAnsiTheme="minorHAnsi"/>
                <w:sz w:val="16"/>
                <w:szCs w:val="18"/>
              </w:rPr>
              <w:t>3</w:t>
            </w:r>
            <w:r w:rsidRPr="00C02CBA">
              <w:rPr>
                <w:rFonts w:asciiTheme="minorHAnsi" w:hAnsiTheme="minorHAnsi"/>
                <w:sz w:val="16"/>
                <w:szCs w:val="18"/>
              </w:rPr>
              <w:t xml:space="preserve">0.00 minor </w:t>
            </w:r>
            <w:r w:rsidR="009A5DAB" w:rsidRPr="00C02CBA">
              <w:rPr>
                <w:rFonts w:asciiTheme="minorHAnsi" w:hAnsiTheme="minorHAnsi"/>
                <w:sz w:val="16"/>
                <w:szCs w:val="18"/>
              </w:rPr>
              <w:t>ccy</w:t>
            </w:r>
          </w:p>
        </w:tc>
      </w:tr>
      <w:tr w:rsidR="00D97A9C" w:rsidRPr="000D2CE2" w14:paraId="70026E99" w14:textId="77777777" w:rsidTr="00C02CBA">
        <w:trPr>
          <w:trHeight w:val="62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2E8C9C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e.  Amendment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BD5396E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$20.00 +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telex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08F500" w14:textId="77777777"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1F7F43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  <w:r w:rsidR="000E5118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ABB1C8" w14:textId="77777777" w:rsidR="00D97A9C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D002A6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commission + SWIFT charges</w:t>
            </w:r>
          </w:p>
        </w:tc>
      </w:tr>
      <w:tr w:rsidR="00D97A9C" w:rsidRPr="000D2CE2" w14:paraId="59AAC44C" w14:textId="77777777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859CAAF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Commission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7C17305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66395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B1C29A" w14:textId="77777777" w:rsidR="00D97A9C" w:rsidRPr="00180C47" w:rsidRDefault="0029400B" w:rsidP="002940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835042" w14:textId="77777777"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minimum</w:t>
            </w:r>
          </w:p>
        </w:tc>
      </w:tr>
      <w:tr w:rsidR="00D97A9C" w:rsidRPr="000D2CE2" w14:paraId="1F049E1E" w14:textId="77777777" w:rsidTr="00C02CBA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398D07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g.  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5E3EADB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B5BEEE" w14:textId="77777777" w:rsidR="00D97A9C" w:rsidRPr="00CA148A" w:rsidRDefault="00D576BD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E6A957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F4CA60" w14:textId="77777777"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 + SWIFT charges</w:t>
            </w:r>
          </w:p>
        </w:tc>
      </w:tr>
      <w:tr w:rsidR="00DA76FA" w:rsidRPr="000D2CE2" w14:paraId="64A83707" w14:textId="77777777" w:rsidTr="009A5DAB">
        <w:trPr>
          <w:trHeight w:val="39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F32A531" w14:textId="77777777" w:rsidR="00DA76FA" w:rsidRPr="00A94857" w:rsidRDefault="00DA76FA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F7F66F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7B5CB8D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4EC825" w14:textId="77777777" w:rsidR="00DA76FA" w:rsidRPr="00DA76FA" w:rsidRDefault="00DA76FA" w:rsidP="0086007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61312D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D97A9C" w:rsidRPr="000D2CE2" w14:paraId="7A7D8AC9" w14:textId="77777777" w:rsidTr="004A1AA6">
        <w:trPr>
          <w:trHeight w:val="89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5403C7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621A2E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73B8A3" w14:textId="77777777" w:rsidR="00D97A9C" w:rsidRPr="00ED1FB4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1FB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7EFF95" w14:textId="77777777" w:rsidR="00D97A9C" w:rsidRPr="00240411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 w:rsidR="0086007A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1FE412" w14:textId="77777777" w:rsidR="00D97A9C" w:rsidRPr="00A94857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.00 + Swift cost + overseas fee if any.</w:t>
            </w:r>
          </w:p>
        </w:tc>
      </w:tr>
      <w:tr w:rsidR="00D97A9C" w:rsidRPr="000D2CE2" w14:paraId="269EE74D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4231C9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. (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  Reimbursement Fee</w:t>
            </w:r>
          </w:p>
          <w:p w14:paraId="2F7CD419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(ii)  Discrepancies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E18205" w14:textId="77777777" w:rsidR="00CA148A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14:paraId="0045E9D7" w14:textId="77777777" w:rsidR="00D97A9C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100.00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287F6D" w14:textId="77777777"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DAD336B" w14:textId="77777777" w:rsidR="00D97A9C" w:rsidRPr="00B21EAD" w:rsidRDefault="006039D4" w:rsidP="006039D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A6845" w14:textId="77777777" w:rsidR="00D97A9C" w:rsidRPr="00B85C39" w:rsidRDefault="00D97A9C" w:rsidP="000072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85C39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00728A">
              <w:rPr>
                <w:rFonts w:asciiTheme="minorHAnsi" w:hAnsiTheme="minorHAnsi"/>
                <w:bCs/>
                <w:sz w:val="18"/>
                <w:szCs w:val="18"/>
              </w:rPr>
              <w:t>/A</w:t>
            </w:r>
          </w:p>
        </w:tc>
      </w:tr>
      <w:tr w:rsidR="00D97A9C" w:rsidRPr="000D2CE2" w14:paraId="5011729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91C2C58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j.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8DE0EB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.50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9E7B87B" w14:textId="77777777"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9D2864" w14:textId="77777777" w:rsidR="00D97A9C" w:rsidRPr="00180C47" w:rsidRDefault="00D16FD5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80C47"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2358C5" w14:textId="77777777" w:rsidR="00D97A9C" w:rsidRPr="00B85C39" w:rsidRDefault="0000728A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14:paraId="74CA0F4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86673A8" w14:textId="77777777"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k. Expired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D6FDB96" w14:textId="77777777"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47BE04" w14:textId="77777777" w:rsidR="000E5118" w:rsidRPr="00240411" w:rsidRDefault="000E5118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65185F4" w14:textId="77777777"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08CCE10" w14:textId="77777777"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14:paraId="41A6DFC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B92456" w14:textId="77777777"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l. Multiple Drawing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7B3AF5E" w14:textId="77777777"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5B5E80" w14:textId="7D22972F" w:rsidR="000E5118" w:rsidRPr="00240411" w:rsidRDefault="00C37F1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451491" w14:textId="77777777"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32BDC3" w14:textId="77777777"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EF5D2F" w:rsidRPr="00024027" w14:paraId="0017C09A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F1E4AE" w14:textId="2081E52F" w:rsidR="00EF5D2F" w:rsidRPr="00024027" w:rsidRDefault="00EF5D2F" w:rsidP="00790C70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Export Documentary Collection (EDC)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DED1C3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21E48F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49F6B4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8A0613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C7CE9" w:rsidRPr="003C7CE9" w14:paraId="55F35D84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44822D" w14:textId="615BE306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Handling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142D4F6" w14:textId="6C9B53C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BF0B5F7" w14:textId="2FEB478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0.50% min $50, max $1,000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817AFA" w14:textId="0E634BD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57B625" w14:textId="5CCB352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321F5CA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4577401" w14:textId="0D7A14A7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A0A4F82" w14:textId="05D7C62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89925E3" w14:textId="3A4AF3C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 all ccy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64F5261" w14:textId="27C7884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180FB5" w14:textId="2CC42D5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3BD44231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831906F" w14:textId="6C0B5F14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Representation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07EED82" w14:textId="17195BF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6A5F61" w14:textId="764BB38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D9ED32" w14:textId="6454E44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6D72A8" w14:textId="7D0C2DC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6287C3F3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8FC1D41" w14:textId="4BA9BBCB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AFB3415" w14:textId="42EAB29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209F1ED" w14:textId="5CC7D5D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930B4F" w14:textId="28443F6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259310" w14:textId="57444C6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A90B739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D752AC8" w14:textId="52706B6E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 to overseas bank for fate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F6E48A" w14:textId="6F0C528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4AA7094" w14:textId="29B16AB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ADAD91" w14:textId="2A3E04A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E8584F" w14:textId="723519F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DBA6AB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D1EE76" w14:textId="01D9FD5E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 of exporter fate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B5D5F2" w14:textId="40D2B8E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6DD7DC8" w14:textId="3E6688C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A2F2578" w14:textId="6EAAD1C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BD2ED5" w14:textId="7A31D1D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543DD79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9D8177" w14:textId="1BDE9027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Export license confirmation to Centra Bank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C7CA40B" w14:textId="46C6F25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AE36E7" w14:textId="7BFC321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A7D0DF7" w14:textId="594CB43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8D9299" w14:textId="644B756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69C5D3E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83A34D" w14:textId="386A6F44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Export Documentary Letter of Credit (EDLC)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C1CA1B4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746357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13B820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8B9452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C7CE9" w:rsidRPr="00EF5D2F" w14:paraId="7CAD0E5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5FDF2C" w14:textId="4AA1355B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Export letter of credit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A017E0B" w14:textId="3DE2C91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4D246C" w14:textId="56A71CF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87AEE18" w14:textId="0018074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0CE4AA" w14:textId="34DCA8D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07B5198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60C35D7" w14:textId="539C328C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Advising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D7A33EC" w14:textId="4049D37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426D521" w14:textId="7A8BCFC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0CB1825" w14:textId="6981569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6A3661" w14:textId="1045AC0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3933F56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9A043C7" w14:textId="20B44560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Advising of amendments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5501EF" w14:textId="6B437BF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380317" w14:textId="019A1D9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BDB7E52" w14:textId="11B1B53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89D818" w14:textId="5BE555F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7784F6A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95B0EDF" w14:textId="2ED0BAE9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Negotiations/document handling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556444C" w14:textId="16F686F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86F5CB" w14:textId="4CC17BB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</w:rPr>
              <w:t>0.50% mi</w:t>
            </w:r>
            <w:r>
              <w:rPr>
                <w:rFonts w:asciiTheme="minorHAnsi" w:hAnsiTheme="minorHAnsi"/>
                <w:bCs/>
              </w:rPr>
              <w:t>n $30, max $1,000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99052F2" w14:textId="0AA5B23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CB04D4" w14:textId="081EF0B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0DB2444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2F85DDB" w14:textId="0EAF7285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Transferrable Letter of Credit (TLC)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D358315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F2A562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BF5188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A79955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</w:rPr>
            </w:pPr>
          </w:p>
        </w:tc>
      </w:tr>
      <w:tr w:rsidR="003C7CE9" w:rsidRPr="003C7CE9" w14:paraId="2296621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F7FE32C" w14:textId="0006E084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Simple transfer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83B0AC5" w14:textId="26067BF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C18DDBE" w14:textId="774F1E1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FF8203" w14:textId="6A9EAA2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2B8B92" w14:textId="56FFF40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2E8A32A5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E3ED8F5" w14:textId="14C27D51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Involved transfer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C163AD2" w14:textId="61CEB5D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DB6209" w14:textId="6FA757C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4C9B47" w14:textId="63F35C3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EDF2D8" w14:textId="3440F6D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09EA138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C5A62F" w14:textId="44EFD3E6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Head and counter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784FC10" w14:textId="5223677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C6EB58" w14:textId="72C6DE0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13F80A3" w14:textId="0A25519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36B5D1" w14:textId="5862A04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F16E3D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FB0A03" w14:textId="70AFF24F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Standby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0BC003E" w14:textId="33449F4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761F469" w14:textId="3446FEF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EA283B" w14:textId="54B8F79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161456" w14:textId="5AAB392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103F771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3046BD" w14:textId="6EF222A3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Local Currency Refinance (LCR)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3169601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48579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A389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EF73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</w:rPr>
            </w:pPr>
          </w:p>
        </w:tc>
      </w:tr>
      <w:tr w:rsidR="00B3007D" w:rsidRPr="003C7CE9" w14:paraId="65311CBF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6D90A35" w14:textId="5614AF2C" w:rsidR="003C7CE9" w:rsidRPr="003C7CE9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F697BA1" w14:textId="1240243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B8AA4D" w14:textId="28559D26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36A2B83" w14:textId="21DC11F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13E47C" w14:textId="75BC6EF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3C7CE9" w14:paraId="7FA808C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828B1F7" w14:textId="24A908B7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Interest rate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401DC2" w14:textId="41B8F98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C26AD4" w14:textId="64B62E55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As applied on customer loan or OD a/c.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7890833" w14:textId="12AB00D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0C8DC8" w14:textId="2F94042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3C7CE9" w14:paraId="1B31511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C665D76" w14:textId="74D693E4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E1C72AD" w14:textId="7048F9A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468259A" w14:textId="5ACA66D6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7734BF" w14:textId="454CCB9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2F7F3E" w14:textId="2E191B9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4C7696" w:rsidRPr="004C7696" w14:paraId="595B49DF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CB3190C" w14:textId="77777777" w:rsidR="004C7696" w:rsidRPr="004C7696" w:rsidRDefault="004C7696" w:rsidP="004C7696">
            <w:pPr>
              <w:pStyle w:val="ListParagraph"/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DD4A804" w14:textId="46FB5946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23E864F" w14:textId="0E847A30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B34AE8" w14:textId="5FB4622C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4D87B1" w14:textId="5C7DDB62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3C7CE9" w:rsidRPr="003C7CE9" w14:paraId="4EECFFE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AF2D91A" w14:textId="2ACFE999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Prepayments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17F647B" w14:textId="3A9E0DB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3E98B4" w14:textId="5A7499B4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F74F8F3" w14:textId="0CC06AA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7F47AA" w14:textId="144478D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76CCA77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5EF9D3" w14:textId="1AD5ED74" w:rsidR="00B3007D" w:rsidRPr="00B3007D" w:rsidRDefault="00B3007D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Cs/>
                <w:color w:val="00B0F0"/>
              </w:rPr>
            </w:pPr>
            <w:r>
              <w:rPr>
                <w:rFonts w:asciiTheme="minorHAnsi" w:hAnsiTheme="minorHAnsi"/>
                <w:bCs/>
                <w:color w:val="00B0F0"/>
                <w:u w:val="single"/>
              </w:rPr>
              <w:t>Foreign Currency Finance (FCF)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CA2EB3F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279053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5D8A215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CEE8FB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</w:tr>
      <w:tr w:rsidR="00B3007D" w:rsidRPr="00B3007D" w14:paraId="2FB0DF55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428376" w14:textId="45EA52DE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6BA14EB" w14:textId="48F2337F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C1470C" w14:textId="0AF5157A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 + interest at prime rates + margin of 1.50%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CF82BB" w14:textId="3F49767C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D724F0" w14:textId="2572C273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14A90A3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74990B" w14:textId="5C53563B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7201AAE" w14:textId="1084706B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AC5D54" w14:textId="2C159E0A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0852A5F" w14:textId="561C06C4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B74398" w14:textId="09BE8E11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27481717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3F8C9D3" w14:textId="2030E312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A637D30" w14:textId="4C1E8FB5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C69CF7" w14:textId="1DAF19A0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80733E" w14:textId="35DF6FE5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D1DE3F" w14:textId="6FC1D798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024027" w14:paraId="5639D52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2A340F8" w14:textId="78C66738" w:rsidR="00B3007D" w:rsidRPr="00024027" w:rsidRDefault="00B3007D" w:rsidP="00B3007D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Airway Bill and Bill of Lading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0037A5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F638EB4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668075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5AE617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A52043" w:rsidRPr="00B3007D" w14:paraId="164DACC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B3EA81" w14:textId="1EBB69D3" w:rsidR="00A52043" w:rsidRPr="00A52043" w:rsidRDefault="00A52043" w:rsidP="008E4A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A52043"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8381176" w14:textId="4D796EF9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A0290FF" w14:textId="148562EA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1.50% min $50, + stamp duty of $10.00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F8131CC" w14:textId="0A11D773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602A90" w14:textId="74CE0AC8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A52043" w:rsidRPr="00B3007D" w14:paraId="6FDDF15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CEA3FA9" w14:textId="11AA86AD" w:rsidR="00A52043" w:rsidRPr="00A52043" w:rsidRDefault="00A52043" w:rsidP="008E4A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A52043">
              <w:rPr>
                <w:rFonts w:asciiTheme="minorHAnsi" w:hAnsiTheme="minorHAnsi"/>
                <w:bCs/>
              </w:rPr>
              <w:t>Outstanding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199096B" w14:textId="1A2F830F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0B0B3C" w14:textId="73116BBF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$15.00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DBAF3EF" w14:textId="06B826B7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2CF5C8" w14:textId="264A420D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A52043" w:rsidRPr="00024027" w14:paraId="3C76C99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9E455A0" w14:textId="26C5857A" w:rsidR="00A52043" w:rsidRPr="00A52043" w:rsidRDefault="00A52043" w:rsidP="00A520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A52043">
              <w:rPr>
                <w:rFonts w:asciiTheme="minorHAnsi" w:hAnsiTheme="minorHAnsi"/>
                <w:b/>
                <w:color w:val="00B0F0"/>
                <w:u w:val="single"/>
              </w:rPr>
              <w:t>Overseas Collection Inward (OCI)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7B59DAA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D6E419F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D859CF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FA4D5E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A52043" w:rsidRPr="000D2CE2" w14:paraId="0C51A640" w14:textId="77777777" w:rsidTr="004A1AA6">
        <w:trPr>
          <w:trHeight w:val="14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42099C5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Sight &amp;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1B7F45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0.30% Tala equivalent $30.00 Bank Documents received</w:t>
            </w:r>
          </w:p>
          <w:p w14:paraId="69252B9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0.375%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Documents received by Supplier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05D0A3" w14:textId="77777777" w:rsidR="00A52043" w:rsidRPr="005D27EE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421F16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0.35% or $50.00 minimum + transmission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37D83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0.25% 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 xml:space="preserve"> if over</w:t>
            </w:r>
          </w:p>
          <w:p w14:paraId="2A6F5662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minimum</w:t>
            </w:r>
          </w:p>
        </w:tc>
      </w:tr>
      <w:tr w:rsidR="00A52043" w:rsidRPr="000D2CE2" w14:paraId="7EA7CDDA" w14:textId="77777777" w:rsidTr="002134DE">
        <w:trPr>
          <w:trHeight w:val="60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363A50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Handling fee collection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0BE5409" w14:textId="77777777" w:rsidR="00A52043" w:rsidRPr="00A94857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AA9EF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0.35% or  $30.00 minimum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CA1E87C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40411">
              <w:rPr>
                <w:rFonts w:asciiTheme="minorHAnsi" w:hAnsiTheme="minorHAnsi"/>
                <w:bCs/>
                <w:sz w:val="18"/>
                <w:szCs w:val="18"/>
              </w:rPr>
              <w:t>$10.00 per fate advice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60CD10" w14:textId="77777777" w:rsidR="00A52043" w:rsidRPr="00CA148A" w:rsidRDefault="00A52043" w:rsidP="00A52043">
            <w:pPr>
              <w:pStyle w:val="Heading7"/>
              <w:spacing w:before="0"/>
              <w:jc w:val="center"/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$45.00 per Sight/Term Draft</w:t>
            </w:r>
          </w:p>
        </w:tc>
      </w:tr>
      <w:tr w:rsidR="00A52043" w:rsidRPr="000D2CE2" w14:paraId="585AC08C" w14:textId="77777777" w:rsidTr="004A1AA6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912BBF" w14:textId="77777777" w:rsidR="00A52043" w:rsidRPr="00A94857" w:rsidRDefault="00A52043" w:rsidP="00A52043">
            <w:pPr>
              <w:numPr>
                <w:ilvl w:val="0"/>
                <w:numId w:val="6"/>
              </w:numPr>
              <w:tabs>
                <w:tab w:val="clear" w:pos="754"/>
                <w:tab w:val="num" w:pos="317"/>
              </w:tabs>
              <w:ind w:left="252" w:hanging="218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Dishonor/Representation/</w:t>
            </w:r>
          </w:p>
          <w:p w14:paraId="0A47E222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2BAD81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501BF5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F16D257" w14:textId="77777777" w:rsidR="00A52043" w:rsidRPr="00D561BD" w:rsidRDefault="00A52043" w:rsidP="00A52043">
            <w:pPr>
              <w:jc w:val="center"/>
              <w:rPr>
                <w:rFonts w:asciiTheme="minorHAnsi" w:hAnsiTheme="minorHAnsi"/>
              </w:rPr>
            </w:pPr>
            <w:r w:rsidRPr="00D561BD"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B29BC1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  <w:p w14:paraId="69901AA3" w14:textId="4E1FF55A" w:rsidR="00221A4D" w:rsidRPr="00CA148A" w:rsidRDefault="00221A4D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Change to $30.00</w:t>
            </w:r>
          </w:p>
        </w:tc>
      </w:tr>
      <w:tr w:rsidR="00A52043" w:rsidRPr="000D2CE2" w14:paraId="636B8A0E" w14:textId="77777777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9992D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Air Mail Postage (AMP)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AA28B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$0.50 stamp duty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8DF1D26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6E2607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B5B19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633E394A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9C39DE" w14:textId="77777777" w:rsidR="00A52043" w:rsidRPr="00A94857" w:rsidRDefault="00A52043" w:rsidP="00A5204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317" w:hanging="317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Endorsement (Guarantee) of 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764BA04" w14:textId="77777777" w:rsidR="00A52043" w:rsidRPr="00A94857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40E00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 or $70.00 min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E04031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0B801A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52043" w:rsidRPr="000D2CE2" w14:paraId="5AEA84A8" w14:textId="77777777" w:rsidTr="00C754E2">
        <w:trPr>
          <w:trHeight w:val="96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28AF89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Late/Overdue 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4E30A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 (Sight Draft)</w:t>
            </w:r>
          </w:p>
          <w:p w14:paraId="75276F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 (Term Draft)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4F90AC8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1F3F25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</w:t>
            </w:r>
          </w:p>
          <w:p w14:paraId="06C659E4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p/month (sight)</w:t>
            </w:r>
          </w:p>
          <w:p w14:paraId="02734571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   p/month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3BA9B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 per month for both sight &amp; term.</w:t>
            </w:r>
          </w:p>
        </w:tc>
      </w:tr>
      <w:tr w:rsidR="00A52043" w:rsidRPr="000D2CE2" w14:paraId="4E594FD5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F01431" w14:textId="77777777" w:rsidR="00A52043" w:rsidRPr="00803E3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g.. Noting and Protesting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243A2F9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7CFF80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06A3E7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EC327B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52043" w:rsidRPr="000D2CE2" w14:paraId="641A9CD1" w14:textId="77777777" w:rsidTr="004A1AA6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3586C3B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Swift Cost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23CE2B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Pacific</w:t>
            </w:r>
          </w:p>
          <w:p w14:paraId="74D21A55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0.00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NZ &amp; Aust</w:t>
            </w:r>
          </w:p>
          <w:p w14:paraId="3B49344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T$60.00 US &amp; other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667876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(remittance of payment)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27E7FD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  <w:r>
              <w:rPr>
                <w:rFonts w:asciiTheme="minorHAnsi" w:hAnsiTheme="minorHAnsi"/>
                <w:sz w:val="18"/>
                <w:szCs w:val="18"/>
              </w:rPr>
              <w:t>- (NZD, AUD, FJD)</w:t>
            </w:r>
          </w:p>
          <w:p w14:paraId="05FB9355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– (USD)</w:t>
            </w:r>
          </w:p>
          <w:p w14:paraId="1F4FD3C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$70.00 – (minor currencies)</w:t>
            </w:r>
          </w:p>
          <w:p w14:paraId="547B95F0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33F793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Pacific countries</w:t>
            </w:r>
          </w:p>
          <w:p w14:paraId="78AD7EA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Other countries</w:t>
            </w:r>
          </w:p>
          <w:p w14:paraId="32E05B48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Minor currencies</w:t>
            </w:r>
          </w:p>
        </w:tc>
      </w:tr>
      <w:tr w:rsidR="00A52043" w:rsidRPr="000D2CE2" w14:paraId="09A6D5A3" w14:textId="77777777" w:rsidTr="00611881">
        <w:trPr>
          <w:trHeight w:val="57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BFED896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).  Clean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AC7EA7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7A36A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58EE488" w14:textId="07BA0ACC" w:rsidR="00A52043" w:rsidRPr="00803E37" w:rsidRDefault="001773E1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0.3% or $25.00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1FCA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578059A5" w14:textId="77777777" w:rsidTr="004A1AA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05E737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(j).  Documentary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2800D8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594769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978588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0.25% or $50.00 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EA8F1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0.25% or $25.00 minimum + swift cost.</w:t>
            </w:r>
          </w:p>
        </w:tc>
      </w:tr>
      <w:tr w:rsidR="004C7696" w:rsidRPr="004C7696" w14:paraId="60CC4051" w14:textId="77777777" w:rsidTr="004A1AA6">
        <w:trPr>
          <w:trHeight w:val="54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E7EE562" w14:textId="77777777" w:rsidR="004C7696" w:rsidRPr="004C7696" w:rsidRDefault="004C7696" w:rsidP="00A5204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5329E58" w14:textId="36626FE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F16338" w14:textId="59EDA4FE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783F99" w14:textId="6C7BC89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2CABEC" w14:textId="10524CF9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A52043" w:rsidRPr="000D2CE2" w14:paraId="55E16B22" w14:textId="77777777" w:rsidTr="004A1AA6">
        <w:trPr>
          <w:trHeight w:val="54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FBE52E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(k). Documentary withdrawn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7941889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7E1F4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83BD8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0.25% or 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0A440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52043" w:rsidRPr="000D2CE2" w14:paraId="74312B18" w14:textId="77777777" w:rsidTr="004A1AA6">
        <w:trPr>
          <w:trHeight w:val="77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3D7CAF9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). (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 Clean Withdrawn collection</w:t>
            </w:r>
          </w:p>
          <w:p w14:paraId="48928135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 (ii)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773A4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  <w:p w14:paraId="6A7798BA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NZ/AUST</w:t>
            </w:r>
          </w:p>
          <w:p w14:paraId="092AFB1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$50.50 WST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EA22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898F93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0.5% or $50.00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9D64CF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A52043" w:rsidRPr="000D2CE2" w14:paraId="6B83AA54" w14:textId="77777777" w:rsidTr="00C754E2">
        <w:trPr>
          <w:trHeight w:val="197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5122A7" w14:textId="77777777" w:rsidR="00A52043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(m). Cheque send for collection </w:t>
            </w:r>
          </w:p>
          <w:p w14:paraId="5AAB162A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   basis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07E3D9F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- 0.375% of the actual cheque amount</w:t>
            </w:r>
          </w:p>
          <w:p w14:paraId="360EF0FA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Courier Pacific – 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0.00 - Courier US/Other countries - $80.00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63F762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BA5372B" w14:textId="77777777" w:rsidR="00A52043" w:rsidRPr="00803E3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E37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426E07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790C70" w14:paraId="48C97560" w14:textId="77777777" w:rsidTr="004A1AA6">
        <w:trPr>
          <w:trHeight w:val="36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52A43AA" w14:textId="6BA76E42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11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Finance</w:t>
            </w:r>
          </w:p>
        </w:tc>
        <w:tc>
          <w:tcPr>
            <w:tcW w:w="1503" w:type="dxa"/>
            <w:vAlign w:val="center"/>
          </w:tcPr>
          <w:p w14:paraId="3172A102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159791CF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0" w:type="dxa"/>
            <w:vAlign w:val="center"/>
          </w:tcPr>
          <w:p w14:paraId="72C181FF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4A4FEA3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</w:rPr>
            </w:pPr>
          </w:p>
        </w:tc>
      </w:tr>
      <w:tr w:rsidR="00A52043" w:rsidRPr="000D2CE2" w14:paraId="10124E16" w14:textId="77777777" w:rsidTr="00C754E2">
        <w:trPr>
          <w:trHeight w:val="123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3A8CC9F" w14:textId="77777777" w:rsidR="00A52043" w:rsidRPr="00A94857" w:rsidRDefault="00A52043" w:rsidP="00A52043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Acceptance</w:t>
            </w:r>
          </w:p>
        </w:tc>
        <w:tc>
          <w:tcPr>
            <w:tcW w:w="1503" w:type="dxa"/>
            <w:vAlign w:val="center"/>
          </w:tcPr>
          <w:p w14:paraId="2DBEED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0A6ECE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EDA206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1.25% </w:t>
            </w:r>
            <w:proofErr w:type="spellStart"/>
            <w:r w:rsidRPr="00A94857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A94857">
              <w:rPr>
                <w:rFonts w:asciiTheme="minorHAnsi" w:hAnsiTheme="minorHAnsi"/>
                <w:sz w:val="18"/>
                <w:szCs w:val="18"/>
              </w:rPr>
              <w:t xml:space="preserve"> SAT amount (0.1% per month of part thereof)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119A6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5381E691" w14:textId="77777777" w:rsidTr="00C754E2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294A5518" w14:textId="77777777" w:rsidR="00A52043" w:rsidRPr="00A94857" w:rsidRDefault="00A52043" w:rsidP="00A52043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</w:t>
            </w:r>
          </w:p>
        </w:tc>
        <w:tc>
          <w:tcPr>
            <w:tcW w:w="1503" w:type="dxa"/>
            <w:vAlign w:val="center"/>
          </w:tcPr>
          <w:p w14:paraId="23AF4EE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7732EA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8D115E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2.5% + extension fee $25.00 + acceptance 1.25%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84328D2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month for both sight &amp; term</w:t>
            </w:r>
          </w:p>
        </w:tc>
      </w:tr>
      <w:tr w:rsidR="00A52043" w:rsidRPr="006039D4" w14:paraId="4355BF1C" w14:textId="77777777" w:rsidTr="00C754E2">
        <w:trPr>
          <w:trHeight w:val="64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9772031" w14:textId="77777777" w:rsidR="00A52043" w:rsidRPr="006039D4" w:rsidRDefault="00A52043" w:rsidP="00A5204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</w:rPr>
            </w:pPr>
            <w:r w:rsidRPr="006039D4">
              <w:rPr>
                <w:rFonts w:asciiTheme="minorHAnsi" w:hAnsiTheme="minorHAnsi"/>
                <w:bCs/>
              </w:rPr>
              <w:t>Interest</w:t>
            </w:r>
          </w:p>
        </w:tc>
        <w:tc>
          <w:tcPr>
            <w:tcW w:w="1503" w:type="dxa"/>
            <w:vAlign w:val="center"/>
          </w:tcPr>
          <w:p w14:paraId="2A1AD7A3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2CF47E7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450651E4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E808407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0C0DC399" w14:textId="77777777" w:rsidTr="004A1AA6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4B916259" w14:textId="0B3DFF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12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Fating</w:t>
            </w:r>
          </w:p>
        </w:tc>
        <w:tc>
          <w:tcPr>
            <w:tcW w:w="1503" w:type="dxa"/>
            <w:vAlign w:val="center"/>
          </w:tcPr>
          <w:p w14:paraId="2376CD9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1FBB05B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4D6CC6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F6BF7C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339DF92B" w14:textId="77777777" w:rsidTr="00C754E2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157570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After Advice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D470DA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E3697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5254C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8BEA08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52043" w:rsidRPr="000D2CE2" w14:paraId="1C3BE706" w14:textId="77777777" w:rsidTr="00C754E2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6CAC4E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 fee</w:t>
            </w:r>
          </w:p>
          <w:p w14:paraId="3A1B0354" w14:textId="77777777" w:rsidR="00A52043" w:rsidRPr="00A94857" w:rsidRDefault="00A52043" w:rsidP="00A52043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Sight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95B82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  <w:p w14:paraId="06BAE75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4A9AC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207C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monthly (sight)</w:t>
            </w:r>
          </w:p>
          <w:p w14:paraId="6151CA38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$25.00 monthly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C7ACC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p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month for both sight &amp; term</w:t>
            </w:r>
          </w:p>
        </w:tc>
      </w:tr>
      <w:tr w:rsidR="00A52043" w:rsidRPr="000D2CE2" w14:paraId="71BD77A6" w14:textId="77777777" w:rsidTr="004A1AA6">
        <w:trPr>
          <w:trHeight w:val="153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11A8268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Issuing shipping Guarantee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B69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OCI - $50.00</w:t>
            </w:r>
          </w:p>
          <w:p w14:paraId="5CAE540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L/C - $0.50 </w:t>
            </w:r>
          </w:p>
          <w:p w14:paraId="26DBAC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0F6C9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84D5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0BF80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36A391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for open 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c</w:t>
            </w:r>
          </w:p>
          <w:p w14:paraId="5B2DE41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LCs</w:t>
            </w:r>
          </w:p>
          <w:p w14:paraId="0A942E3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ICs</w:t>
            </w:r>
          </w:p>
        </w:tc>
      </w:tr>
      <w:tr w:rsidR="00A52043" w:rsidRPr="000D2CE2" w14:paraId="5D79A721" w14:textId="77777777" w:rsidTr="004A1AA6">
        <w:trPr>
          <w:trHeight w:val="108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CA417B0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Outstanding Shipping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E2D827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1.0%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OCI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Amount per month for not returning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F4078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D15AC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 SAT amount or $20.00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2A05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  monthly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all types</w:t>
            </w:r>
          </w:p>
        </w:tc>
      </w:tr>
      <w:tr w:rsidR="00A52043" w:rsidRPr="000D2CE2" w14:paraId="51CB8717" w14:textId="77777777" w:rsidTr="00C754E2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0D885D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Faxing (correspondence)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53516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AA27B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C37D30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A67A20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5A7CF61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  <w:tr w:rsidR="00A52043" w:rsidRPr="000D2CE2" w14:paraId="52D2D14E" w14:textId="77777777" w:rsidTr="004A1AA6">
        <w:trPr>
          <w:trHeight w:val="37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80A68CE" w14:textId="057077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13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Inward Documentary Credits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2636C73" w14:textId="77777777" w:rsidR="00A52043" w:rsidRPr="00A94857" w:rsidRDefault="00A52043" w:rsidP="00A52043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442171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FC39F3A" w14:textId="77777777" w:rsidR="00A52043" w:rsidRPr="00A94857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C0503C" w14:textId="77777777" w:rsidR="00A52043" w:rsidRPr="00CA148A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1DECC763" w14:textId="77777777" w:rsidTr="004A1AA6">
        <w:trPr>
          <w:trHeight w:val="90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CB4906C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foreign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6157F7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C6BD6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5E2BA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0.25% commission</w:t>
            </w:r>
          </w:p>
          <w:p w14:paraId="67BEA2D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  <w:p w14:paraId="17797928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$100.00 maximum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29BAB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0.5% or $50.00 minimum, $100.00 maximum</w:t>
            </w:r>
          </w:p>
        </w:tc>
      </w:tr>
      <w:tr w:rsidR="004C7696" w:rsidRPr="004C7696" w14:paraId="457CB1B9" w14:textId="77777777" w:rsidTr="004C769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A55875C" w14:textId="77777777" w:rsidR="004C7696" w:rsidRPr="004C7696" w:rsidRDefault="004C7696" w:rsidP="004C7696">
            <w:pPr>
              <w:ind w:left="7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E36B6E0" w14:textId="712416F6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412A324" w14:textId="19B31EB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A0967FB" w14:textId="5C45E1AC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6E219" w14:textId="2CB965BB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A52043" w:rsidRPr="000D2CE2" w14:paraId="3706018F" w14:textId="77777777" w:rsidTr="004C769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A9F0B1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Tala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58373F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04B76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2FBC64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0.375% commission</w:t>
            </w:r>
          </w:p>
          <w:p w14:paraId="6FF1600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FF255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0.5% commission</w:t>
            </w:r>
          </w:p>
          <w:p w14:paraId="6C489195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A52043" w:rsidRPr="000D2CE2" w14:paraId="673E0A78" w14:textId="77777777" w:rsidTr="004C7696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C768B4F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Postage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ACB570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$0.50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D66E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E657E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Prevailing courier cost + 10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%.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AFC7CD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910A1E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A52043" w:rsidRPr="000D2CE2" w14:paraId="73D0C09A" w14:textId="77777777" w:rsidTr="004A1AA6">
        <w:trPr>
          <w:trHeight w:val="35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249B2C" w14:textId="46A22B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14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Foreign Currency Accounts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161D14E" w14:textId="7FBBCDA0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0A793E0" w14:textId="780F584F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E0B97D" w14:textId="30FD14AF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38C455" w14:textId="405FA9AC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</w:tr>
      <w:tr w:rsidR="00A52043" w:rsidRPr="000D2CE2" w14:paraId="4D7D6943" w14:textId="77777777" w:rsidTr="004A1AA6">
        <w:trPr>
          <w:trHeight w:val="64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79B7FA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Monthly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A93B82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0D85B1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EUR - $20.00</w:t>
            </w:r>
          </w:p>
          <w:p w14:paraId="11CEADF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GBP - 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F5C92F" w14:textId="77777777" w:rsidR="00A52043" w:rsidRPr="00240411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currency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33D6BC" w14:textId="70F39323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USD$</w:t>
            </w:r>
            <w:r w:rsidR="002326C4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14:paraId="4FC1A8C9" w14:textId="54ECA426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NZD$</w:t>
            </w:r>
            <w:r w:rsidR="002326C4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14:paraId="53751397" w14:textId="73F9C55B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AUD$</w:t>
            </w:r>
            <w:r w:rsidR="002326C4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</w:tc>
      </w:tr>
      <w:tr w:rsidR="00A52043" w:rsidRPr="000D2CE2" w14:paraId="581A4A92" w14:textId="77777777" w:rsidTr="004C769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F3C0E46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Quarterly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DFC729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USD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20.00</w:t>
            </w:r>
          </w:p>
          <w:p w14:paraId="78C4D88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NZD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30.00</w:t>
            </w:r>
          </w:p>
          <w:p w14:paraId="32B4A74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AUD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E8E583D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USD - $20.00</w:t>
            </w:r>
          </w:p>
          <w:p w14:paraId="15DC0EF4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NZD - $30.00</w:t>
            </w:r>
          </w:p>
          <w:p w14:paraId="3636649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AUD - 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FBE7077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ED5D2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1A6E61C6" w14:textId="77777777" w:rsidTr="004A1AA6">
        <w:trPr>
          <w:trHeight w:val="45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ABBADA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Cash Lodgment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C01A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value of Deposit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94A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652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of the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814CD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accepted</w:t>
            </w:r>
          </w:p>
        </w:tc>
      </w:tr>
      <w:tr w:rsidR="00A52043" w:rsidRPr="000D2CE2" w14:paraId="4B9247B4" w14:textId="77777777" w:rsidTr="004A1AA6">
        <w:trPr>
          <w:trHeight w:val="100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17A9B835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Foreign cheque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deposit</w:t>
            </w:r>
          </w:p>
        </w:tc>
        <w:tc>
          <w:tcPr>
            <w:tcW w:w="1503" w:type="dxa"/>
            <w:vAlign w:val="center"/>
          </w:tcPr>
          <w:p w14:paraId="650C8379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017FD">
              <w:rPr>
                <w:rFonts w:asciiTheme="minorHAnsi" w:hAnsiTheme="minorHAnsi"/>
                <w:bCs/>
                <w:sz w:val="18"/>
                <w:szCs w:val="18"/>
              </w:rPr>
              <w:t>$5.00 + $0.50 stamp duty</w:t>
            </w:r>
          </w:p>
          <w:p w14:paraId="2C1C97F8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FFEC4D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per transaction ($7.00 commission plus $0.50 stamp duty)</w:t>
            </w:r>
          </w:p>
        </w:tc>
        <w:tc>
          <w:tcPr>
            <w:tcW w:w="1710" w:type="dxa"/>
            <w:vAlign w:val="center"/>
          </w:tcPr>
          <w:p w14:paraId="4BD2F580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>
              <w:rPr>
                <w:rFonts w:asciiTheme="minorHAnsi" w:hAnsiTheme="minorHAnsi"/>
                <w:sz w:val="18"/>
                <w:szCs w:val="18"/>
              </w:rPr>
              <w:t>commission +$0.50 stamp 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77211793" w14:textId="447765B8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per ch</w:t>
            </w:r>
            <w:r w:rsidR="00221A4D">
              <w:rPr>
                <w:rFonts w:asciiTheme="minorHAnsi" w:hAnsiTheme="minorHAnsi"/>
                <w:sz w:val="18"/>
                <w:szCs w:val="18"/>
              </w:rPr>
              <w:t xml:space="preserve">eque </w:t>
            </w:r>
          </w:p>
        </w:tc>
      </w:tr>
      <w:tr w:rsidR="00A52043" w:rsidRPr="000D2CE2" w14:paraId="16E499B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45D5B469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cheque collection</w:t>
            </w:r>
          </w:p>
        </w:tc>
        <w:tc>
          <w:tcPr>
            <w:tcW w:w="1503" w:type="dxa"/>
            <w:vAlign w:val="center"/>
          </w:tcPr>
          <w:p w14:paraId="3276E8D3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 value of cheque</w:t>
            </w:r>
          </w:p>
        </w:tc>
        <w:tc>
          <w:tcPr>
            <w:tcW w:w="1710" w:type="dxa"/>
            <w:vAlign w:val="center"/>
          </w:tcPr>
          <w:p w14:paraId="16CEC7D6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$170 DHL charge</w:t>
            </w:r>
          </w:p>
          <w:p w14:paraId="15D526C6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BSP collection</w:t>
            </w:r>
          </w:p>
        </w:tc>
        <w:tc>
          <w:tcPr>
            <w:tcW w:w="1710" w:type="dxa"/>
            <w:vAlign w:val="center"/>
          </w:tcPr>
          <w:p w14:paraId="2D3D3F17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1AA21EF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569FEB1E" w14:textId="77777777" w:rsidTr="004A1AA6">
        <w:trPr>
          <w:trHeight w:val="57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AEA4E7C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Inward remittances</w:t>
            </w:r>
          </w:p>
        </w:tc>
        <w:tc>
          <w:tcPr>
            <w:tcW w:w="1503" w:type="dxa"/>
            <w:vAlign w:val="center"/>
          </w:tcPr>
          <w:p w14:paraId="69D1C3A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F4D0C3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9DA1BDB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</w:t>
            </w:r>
            <w:r>
              <w:rPr>
                <w:rFonts w:asciiTheme="minorHAnsi" w:hAnsiTheme="minorHAnsi"/>
                <w:sz w:val="18"/>
                <w:szCs w:val="18"/>
              </w:rPr>
              <w:t>0 of the currency of the account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7F6B68C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T$15.00 any amount</w:t>
            </w:r>
          </w:p>
        </w:tc>
      </w:tr>
      <w:tr w:rsidR="00A52043" w:rsidRPr="000D2CE2" w14:paraId="4878EC71" w14:textId="77777777" w:rsidTr="004A1AA6">
        <w:trPr>
          <w:trHeight w:val="170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0BC0BA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Outward remittances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DED8FC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DB2FC2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8012B2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of the currency of the account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5A2F2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commission (T$20.00+T$10.00 if NZD/AUD/FJD).</w:t>
            </w:r>
          </w:p>
          <w:p w14:paraId="50CFA1A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commission (T$30.00 + T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10.00 if USD)</w:t>
            </w:r>
          </w:p>
        </w:tc>
      </w:tr>
      <w:tr w:rsidR="00A52043" w:rsidRPr="000D2CE2" w14:paraId="0DDFB643" w14:textId="77777777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213790D" w14:textId="77777777" w:rsidR="00A52043" w:rsidRPr="00502D51" w:rsidRDefault="00A52043" w:rsidP="00A520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502D51">
              <w:rPr>
                <w:rFonts w:asciiTheme="minorHAnsi" w:hAnsiTheme="minorHAnsi"/>
                <w:bCs/>
                <w:sz w:val="18"/>
                <w:szCs w:val="18"/>
              </w:rPr>
              <w:t>Account closure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017C4F0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AEADD2A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(Within 3 months of opening)</w:t>
            </w:r>
          </w:p>
          <w:p w14:paraId="2F337404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3F69C89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(After months of opening)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6E020DE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59AA1B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17F5E008" w14:textId="77777777" w:rsidTr="004A1AA6">
        <w:trPr>
          <w:trHeight w:val="54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A5FE3C2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Term Deposit:</w:t>
            </w:r>
          </w:p>
          <w:p w14:paraId="2BB164E4" w14:textId="77777777" w:rsidR="00A52043" w:rsidRPr="007135C9" w:rsidRDefault="00A52043" w:rsidP="00A52043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Early Termination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4962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4042D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$100.00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courier fees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10871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EDA593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56C70CB8" w14:textId="77777777" w:rsidTr="004C7696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A04E66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Transfer to internal account/deposit/withdrawal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816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6C1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6B137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F93730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0A37E277" w14:textId="77777777" w:rsidTr="004A1AA6">
        <w:trPr>
          <w:trHeight w:val="36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D3FD858" w14:textId="1AD49B9D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15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ward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Exchange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C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B7839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FC46D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F5965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D562B0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2604C7DC" w14:textId="77777777" w:rsidTr="004C7696">
        <w:trPr>
          <w:trHeight w:val="377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F7B1B2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New contract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B18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0A81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E79B1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BF3944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6320FDF6" w14:textId="77777777" w:rsidTr="004C7696">
        <w:trPr>
          <w:trHeight w:val="26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0741AD1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Extensions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79E0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157D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FE23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3C5F4D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4FAE8249" w14:textId="77777777" w:rsidTr="004C7696">
        <w:trPr>
          <w:trHeight w:val="44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BBC347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Cancellation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F2666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0C51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$30.00 + any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f</w:t>
            </w:r>
            <w:r>
              <w:rPr>
                <w:rFonts w:asciiTheme="minorHAnsi" w:hAnsiTheme="minorHAnsi"/>
                <w:sz w:val="18"/>
                <w:szCs w:val="18"/>
              </w:rPr>
              <w:t>ccy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exchange loss incurred by the bank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6389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2125A8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0461427F" w14:textId="77777777" w:rsidTr="004C7696">
        <w:trPr>
          <w:trHeight w:val="63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4C905B4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Delivery (in excess of 5 p/contract)</w:t>
            </w:r>
          </w:p>
        </w:tc>
        <w:tc>
          <w:tcPr>
            <w:tcW w:w="150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EECCCC4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D785724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 p</w:t>
            </w:r>
            <w:r>
              <w:rPr>
                <w:rFonts w:asciiTheme="minorHAnsi" w:hAnsiTheme="minorHAnsi"/>
                <w:sz w:val="18"/>
                <w:szCs w:val="18"/>
              </w:rPr>
              <w:t>artial delivery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CB3D50C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595D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010673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2240B803" w14:textId="77777777" w:rsidR="00D97A9C" w:rsidRDefault="00D97A9C"/>
    <w:p w14:paraId="27E01592" w14:textId="77777777" w:rsidR="00D97A9C" w:rsidRDefault="00D97A9C"/>
    <w:tbl>
      <w:tblPr>
        <w:tblW w:w="972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177"/>
        <w:gridCol w:w="1530"/>
        <w:gridCol w:w="1593"/>
        <w:gridCol w:w="1710"/>
        <w:gridCol w:w="1710"/>
      </w:tblGrid>
      <w:tr w:rsidR="00D97A9C" w:rsidRPr="000D2CE2" w14:paraId="1E05A5A9" w14:textId="77777777" w:rsidTr="0003590D">
        <w:trPr>
          <w:trHeight w:val="679"/>
        </w:trPr>
        <w:tc>
          <w:tcPr>
            <w:tcW w:w="3177" w:type="dxa"/>
          </w:tcPr>
          <w:p w14:paraId="7321C05B" w14:textId="77777777" w:rsidR="00D97A9C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ELECTRONIC TRANSACTION</w:t>
            </w:r>
          </w:p>
          <w:p w14:paraId="70DD5984" w14:textId="77777777"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(ATM FEES)</w:t>
            </w:r>
          </w:p>
        </w:tc>
        <w:tc>
          <w:tcPr>
            <w:tcW w:w="1530" w:type="dxa"/>
          </w:tcPr>
          <w:p w14:paraId="76C023E5" w14:textId="77777777" w:rsidR="00D97A9C" w:rsidRPr="000D2CE2" w:rsidRDefault="00D97A9C" w:rsidP="00D97A9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593" w:type="dxa"/>
          </w:tcPr>
          <w:p w14:paraId="442E0DA4" w14:textId="77777777"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</w:tcPr>
          <w:p w14:paraId="35CE1363" w14:textId="77777777"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</w:tcPr>
          <w:p w14:paraId="3DCA8964" w14:textId="77777777"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0D2CE2" w14:paraId="362D39FC" w14:textId="77777777" w:rsidTr="00CE58F5">
        <w:trPr>
          <w:trHeight w:val="665"/>
        </w:trPr>
        <w:tc>
          <w:tcPr>
            <w:tcW w:w="3177" w:type="dxa"/>
          </w:tcPr>
          <w:p w14:paraId="59B10030" w14:textId="77777777" w:rsidR="00D97A9C" w:rsidRPr="00A45182" w:rsidRDefault="00823D98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451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Package Account</w:t>
            </w:r>
          </w:p>
          <w:p w14:paraId="76610953" w14:textId="77777777" w:rsidR="00A36AB7" w:rsidRPr="00681ABA" w:rsidRDefault="00D97A9C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A45182">
              <w:rPr>
                <w:rFonts w:asciiTheme="minorHAnsi" w:hAnsiTheme="minorHAnsi"/>
                <w:sz w:val="18"/>
                <w:szCs w:val="18"/>
              </w:rPr>
              <w:t xml:space="preserve"> Electronic transaction monthly</w:t>
            </w:r>
          </w:p>
        </w:tc>
        <w:tc>
          <w:tcPr>
            <w:tcW w:w="1530" w:type="dxa"/>
          </w:tcPr>
          <w:p w14:paraId="03AFB7D5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2C1177" w14:textId="77777777"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40A6C6B7" w14:textId="77777777" w:rsidR="00D97A9C" w:rsidRPr="00A36AB7" w:rsidRDefault="00D97A9C" w:rsidP="00A45182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59223511" w14:textId="77777777" w:rsidR="00A36AB7" w:rsidRPr="00681ABA" w:rsidRDefault="00D97A9C" w:rsidP="00A451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 w:rsidR="00A45182">
              <w:rPr>
                <w:rFonts w:asciiTheme="minorHAnsi" w:hAnsiTheme="minorHAnsi"/>
                <w:sz w:val="18"/>
                <w:szCs w:val="18"/>
              </w:rPr>
              <w:t xml:space="preserve">free - </w:t>
            </w:r>
            <w:r w:rsidR="00823D98">
              <w:rPr>
                <w:rFonts w:asciiTheme="minorHAnsi" w:hAnsiTheme="minorHAnsi"/>
                <w:sz w:val="18"/>
                <w:szCs w:val="18"/>
              </w:rPr>
              <w:t xml:space="preserve">then </w:t>
            </w:r>
            <w:r w:rsidRPr="00681AB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A36AB7">
              <w:rPr>
                <w:rFonts w:asciiTheme="minorHAnsi" w:hAnsiTheme="minorHAnsi"/>
                <w:sz w:val="18"/>
                <w:szCs w:val="18"/>
              </w:rPr>
              <w:t>afterwards</w:t>
            </w:r>
          </w:p>
        </w:tc>
        <w:tc>
          <w:tcPr>
            <w:tcW w:w="1710" w:type="dxa"/>
          </w:tcPr>
          <w:p w14:paraId="105ABE2C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3E4E2B" w14:textId="77777777"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</w:tcPr>
          <w:p w14:paraId="6549733A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66D55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D97A9C" w:rsidRPr="000D2CE2" w14:paraId="069628F7" w14:textId="77777777" w:rsidTr="00340E29">
        <w:trPr>
          <w:trHeight w:val="512"/>
        </w:trPr>
        <w:tc>
          <w:tcPr>
            <w:tcW w:w="3177" w:type="dxa"/>
          </w:tcPr>
          <w:p w14:paraId="001645CD" w14:textId="77777777" w:rsidR="00D97A9C" w:rsidRPr="00681ABA" w:rsidRDefault="00D97A9C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81AB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Premium Electronic Account</w:t>
            </w:r>
          </w:p>
          <w:p w14:paraId="7180875C" w14:textId="77777777" w:rsidR="00A36AB7" w:rsidRPr="00F73639" w:rsidRDefault="00D97A9C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sz w:val="18"/>
                <w:szCs w:val="18"/>
              </w:rPr>
            </w:pPr>
            <w:r w:rsidRPr="00F73639">
              <w:rPr>
                <w:rFonts w:asciiTheme="minorHAnsi" w:hAnsiTheme="minorHAnsi"/>
                <w:sz w:val="18"/>
                <w:szCs w:val="18"/>
              </w:rPr>
              <w:t>All electronic transactions</w:t>
            </w:r>
          </w:p>
        </w:tc>
        <w:tc>
          <w:tcPr>
            <w:tcW w:w="1530" w:type="dxa"/>
            <w:vAlign w:val="center"/>
          </w:tcPr>
          <w:p w14:paraId="6AD5D5F9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287E9B2F" w14:textId="77777777" w:rsidR="00A45182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C1418F1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vAlign w:val="center"/>
          </w:tcPr>
          <w:p w14:paraId="4A0D983D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F37485" w:rsidRPr="000D2CE2" w14:paraId="06EE899B" w14:textId="77777777" w:rsidTr="0003590D">
        <w:trPr>
          <w:trHeight w:val="617"/>
        </w:trPr>
        <w:tc>
          <w:tcPr>
            <w:tcW w:w="3177" w:type="dxa"/>
          </w:tcPr>
          <w:p w14:paraId="49AE462D" w14:textId="470FA8E6" w:rsidR="00F37485" w:rsidRPr="007556D1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</w:t>
            </w:r>
            <w:r w:rsidR="007B010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lus</w:t>
            </w: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Saver</w:t>
            </w:r>
            <w:r w:rsidR="007B010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Account</w:t>
            </w:r>
          </w:p>
          <w:p w14:paraId="3DC6F9E6" w14:textId="77777777" w:rsidR="00F37485" w:rsidRPr="00273EC2" w:rsidRDefault="00F37485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73EC2">
              <w:rPr>
                <w:rFonts w:asciiTheme="minorHAnsi" w:hAnsiTheme="minorHAnsi"/>
                <w:sz w:val="18"/>
                <w:szCs w:val="18"/>
              </w:rPr>
              <w:t>Electronic transaction</w:t>
            </w:r>
          </w:p>
        </w:tc>
        <w:tc>
          <w:tcPr>
            <w:tcW w:w="1530" w:type="dxa"/>
            <w:vAlign w:val="center"/>
          </w:tcPr>
          <w:p w14:paraId="156DC652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2F5E027E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710" w:type="dxa"/>
            <w:vAlign w:val="center"/>
          </w:tcPr>
          <w:p w14:paraId="4492794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</w:tcPr>
          <w:p w14:paraId="4243B35F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4512C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019D1" w14:paraId="3B997A97" w14:textId="77777777" w:rsidTr="00CE58F5">
        <w:trPr>
          <w:trHeight w:val="1187"/>
        </w:trPr>
        <w:tc>
          <w:tcPr>
            <w:tcW w:w="3177" w:type="dxa"/>
          </w:tcPr>
          <w:p w14:paraId="0821B7F5" w14:textId="77777777" w:rsidR="00F37485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0019D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Cheque Account</w:t>
            </w:r>
          </w:p>
          <w:p w14:paraId="109AF1C5" w14:textId="77777777" w:rsidR="00F37485" w:rsidRPr="000019D1" w:rsidRDefault="00F73639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Electronic transactions</w:t>
            </w:r>
          </w:p>
        </w:tc>
        <w:tc>
          <w:tcPr>
            <w:tcW w:w="1530" w:type="dxa"/>
            <w:vAlign w:val="center"/>
          </w:tcPr>
          <w:p w14:paraId="2339DC26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</w:tcPr>
          <w:p w14:paraId="7DBF5F8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FREE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electronic transactions then </w:t>
            </w:r>
          </w:p>
          <w:p w14:paraId="31C03042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5081DA2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3659889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0A97450B" w14:textId="77777777" w:rsidTr="00340E29">
        <w:trPr>
          <w:trHeight w:val="530"/>
        </w:trPr>
        <w:tc>
          <w:tcPr>
            <w:tcW w:w="3177" w:type="dxa"/>
          </w:tcPr>
          <w:p w14:paraId="0A00BCE3" w14:textId="77777777" w:rsidR="00F37485" w:rsidRPr="00CA148A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Standard Account</w:t>
            </w:r>
          </w:p>
          <w:p w14:paraId="595B159F" w14:textId="3A795821" w:rsidR="00F37485" w:rsidRPr="0000665E" w:rsidRDefault="0000665E" w:rsidP="0000665E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5.. </w:t>
            </w:r>
            <w:r w:rsidR="00F37485" w:rsidRPr="0000665E">
              <w:rPr>
                <w:rFonts w:asciiTheme="minorHAnsi" w:hAnsiTheme="minorHAnsi"/>
                <w:sz w:val="18"/>
                <w:szCs w:val="18"/>
              </w:rPr>
              <w:t>ATM withdrawal</w:t>
            </w:r>
          </w:p>
        </w:tc>
        <w:tc>
          <w:tcPr>
            <w:tcW w:w="1530" w:type="dxa"/>
            <w:vAlign w:val="center"/>
          </w:tcPr>
          <w:p w14:paraId="165967B4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EEC304A" w14:textId="77777777" w:rsidR="00F37485" w:rsidRPr="001B0360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0360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1710" w:type="dxa"/>
            <w:vAlign w:val="center"/>
          </w:tcPr>
          <w:p w14:paraId="46058729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D1F0889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337AC" w:rsidRPr="000D2CE2" w14:paraId="70FD8E45" w14:textId="77777777" w:rsidTr="00F73639">
        <w:trPr>
          <w:trHeight w:val="478"/>
        </w:trPr>
        <w:tc>
          <w:tcPr>
            <w:tcW w:w="3177" w:type="dxa"/>
          </w:tcPr>
          <w:p w14:paraId="68405F3B" w14:textId="77777777" w:rsidR="001337AC" w:rsidRDefault="001337AC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Kids Savings</w:t>
            </w:r>
          </w:p>
          <w:p w14:paraId="08924908" w14:textId="3B489618" w:rsidR="001337AC" w:rsidRPr="0074113B" w:rsidRDefault="0074113B" w:rsidP="0074113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  <w:r w:rsidR="0000665E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1337AC" w:rsidRPr="0074113B">
              <w:rPr>
                <w:rFonts w:asciiTheme="minorHAnsi" w:hAnsiTheme="minorHAnsi"/>
                <w:sz w:val="18"/>
                <w:szCs w:val="18"/>
              </w:rPr>
              <w:t>Electronic transactions</w:t>
            </w:r>
          </w:p>
          <w:p w14:paraId="6F086F47" w14:textId="77777777" w:rsidR="001B6F22" w:rsidRPr="00F73639" w:rsidRDefault="001B6F22" w:rsidP="00F7363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1A1D98D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2923B949" w14:textId="77777777" w:rsidR="001B6F22" w:rsidRDefault="001337AC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free then $0.25 per transaction</w:t>
            </w:r>
          </w:p>
        </w:tc>
        <w:tc>
          <w:tcPr>
            <w:tcW w:w="1710" w:type="dxa"/>
            <w:vAlign w:val="center"/>
          </w:tcPr>
          <w:p w14:paraId="5A87EECC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BE0FAAD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6F22" w:rsidRPr="000D2CE2" w14:paraId="0982E0D4" w14:textId="77777777" w:rsidTr="00850DCF">
        <w:trPr>
          <w:trHeight w:val="575"/>
        </w:trPr>
        <w:tc>
          <w:tcPr>
            <w:tcW w:w="3177" w:type="dxa"/>
          </w:tcPr>
          <w:p w14:paraId="4A47DB96" w14:textId="2A117A8C" w:rsidR="001B6F22" w:rsidRDefault="0074113B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Commercial Cash Management</w:t>
            </w:r>
          </w:p>
          <w:p w14:paraId="790E0AB8" w14:textId="19639488" w:rsidR="0003590D" w:rsidRPr="00F73639" w:rsidRDefault="0074113B" w:rsidP="00850DC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7.</w:t>
            </w:r>
            <w:r w:rsidR="0000665E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 w:rsidR="001B6F22" w:rsidRPr="0074113B">
              <w:rPr>
                <w:rFonts w:asciiTheme="minorHAnsi" w:hAnsiTheme="minorHAnsi"/>
                <w:bCs/>
                <w:sz w:val="18"/>
                <w:szCs w:val="18"/>
              </w:rPr>
              <w:t>Electronic transaction</w:t>
            </w:r>
          </w:p>
        </w:tc>
        <w:tc>
          <w:tcPr>
            <w:tcW w:w="1530" w:type="dxa"/>
          </w:tcPr>
          <w:p w14:paraId="2ABE3FFD" w14:textId="77777777"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98C39" w14:textId="77777777"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06755335" w14:textId="2D2316E0" w:rsidR="0003590D" w:rsidRDefault="0074113B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1B6F22">
              <w:rPr>
                <w:rFonts w:asciiTheme="minorHAnsi" w:hAnsiTheme="minorHAnsi"/>
                <w:sz w:val="18"/>
                <w:szCs w:val="18"/>
              </w:rPr>
              <w:t>ree</w:t>
            </w:r>
          </w:p>
        </w:tc>
        <w:tc>
          <w:tcPr>
            <w:tcW w:w="1710" w:type="dxa"/>
            <w:vAlign w:val="center"/>
          </w:tcPr>
          <w:p w14:paraId="5E05CC54" w14:textId="77777777"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F7C9593" w14:textId="77777777"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0665E" w:rsidRPr="000D2CE2" w14:paraId="70F5652E" w14:textId="77777777" w:rsidTr="004A1AA6">
        <w:trPr>
          <w:trHeight w:val="503"/>
        </w:trPr>
        <w:tc>
          <w:tcPr>
            <w:tcW w:w="3177" w:type="dxa"/>
          </w:tcPr>
          <w:p w14:paraId="5B894BAA" w14:textId="77777777" w:rsidR="0000665E" w:rsidRDefault="0000665E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Government Account/Non-Monetary</w:t>
            </w:r>
          </w:p>
          <w:p w14:paraId="053D6AF6" w14:textId="37084D1B" w:rsidR="0000665E" w:rsidRPr="0000665E" w:rsidRDefault="0000665E" w:rsidP="00F37485">
            <w:pPr>
              <w:ind w:left="252" w:hanging="252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8. Electronic transaction</w:t>
            </w:r>
          </w:p>
        </w:tc>
        <w:tc>
          <w:tcPr>
            <w:tcW w:w="1530" w:type="dxa"/>
          </w:tcPr>
          <w:p w14:paraId="4A898AC2" w14:textId="77777777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3D255A" w14:textId="43AC1612" w:rsidR="00077E3B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64CEBA32" w14:textId="1688D54B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C9FB76" w14:textId="223C9EB7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4C0BBE8" w14:textId="07CB5316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0665E" w:rsidRPr="000D2CE2" w14:paraId="66003E17" w14:textId="77777777" w:rsidTr="004A1AA6">
        <w:trPr>
          <w:trHeight w:val="503"/>
        </w:trPr>
        <w:tc>
          <w:tcPr>
            <w:tcW w:w="3177" w:type="dxa"/>
          </w:tcPr>
          <w:p w14:paraId="4CDF0079" w14:textId="77777777" w:rsidR="0000665E" w:rsidRDefault="0000665E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BSP First</w:t>
            </w:r>
          </w:p>
          <w:p w14:paraId="7FFEC550" w14:textId="5981F6B4" w:rsidR="0000665E" w:rsidRPr="0000665E" w:rsidRDefault="0000665E" w:rsidP="0000665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9.. Electronic transaction</w:t>
            </w:r>
          </w:p>
        </w:tc>
        <w:tc>
          <w:tcPr>
            <w:tcW w:w="1530" w:type="dxa"/>
          </w:tcPr>
          <w:p w14:paraId="5F858DE3" w14:textId="77777777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E48CD7" w14:textId="3236B4EE" w:rsidR="00077E3B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9FBFAD5" w14:textId="47AF1348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2D2986B" w14:textId="784A849E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42E0EF3" w14:textId="423F3D28" w:rsidR="0000665E" w:rsidRDefault="00077E3B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0665E" w:rsidRPr="000D2CE2" w14:paraId="545C5B5A" w14:textId="77777777" w:rsidTr="004A1AA6">
        <w:trPr>
          <w:trHeight w:val="503"/>
        </w:trPr>
        <w:tc>
          <w:tcPr>
            <w:tcW w:w="3177" w:type="dxa"/>
          </w:tcPr>
          <w:p w14:paraId="4D804922" w14:textId="77777777" w:rsidR="0000665E" w:rsidRDefault="0000665E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CCA – Oceania Communication Ltd</w:t>
            </w:r>
          </w:p>
          <w:p w14:paraId="325AF2F0" w14:textId="59DE58FE" w:rsidR="0000665E" w:rsidRPr="0000665E" w:rsidRDefault="0000665E" w:rsidP="0000665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10.. Electronic transaction</w:t>
            </w:r>
          </w:p>
        </w:tc>
        <w:tc>
          <w:tcPr>
            <w:tcW w:w="1530" w:type="dxa"/>
          </w:tcPr>
          <w:p w14:paraId="433130B8" w14:textId="77777777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26C152" w14:textId="094D042A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7D34259" w14:textId="29C0F38D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7EA54F2F" w14:textId="65B019B3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6DBABD9" w14:textId="35C4AC78" w:rsidR="0000665E" w:rsidRDefault="0000665E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5DB21228" w14:textId="77777777" w:rsidTr="004A1AA6">
        <w:trPr>
          <w:trHeight w:val="503"/>
        </w:trPr>
        <w:tc>
          <w:tcPr>
            <w:tcW w:w="3177" w:type="dxa"/>
          </w:tcPr>
          <w:p w14:paraId="7CF7CFDF" w14:textId="77777777" w:rsidR="00F37485" w:rsidRPr="006908E6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908E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Access Everyday Account</w:t>
            </w:r>
          </w:p>
          <w:p w14:paraId="49EE9A51" w14:textId="2058F9CA" w:rsidR="00AF43BD" w:rsidRPr="00077E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077E3B">
              <w:rPr>
                <w:rFonts w:asciiTheme="minorHAnsi" w:hAnsiTheme="minorHAnsi"/>
                <w:sz w:val="18"/>
                <w:szCs w:val="18"/>
              </w:rPr>
              <w:t>Electronic transaction fee</w:t>
            </w:r>
          </w:p>
        </w:tc>
        <w:tc>
          <w:tcPr>
            <w:tcW w:w="1530" w:type="dxa"/>
          </w:tcPr>
          <w:p w14:paraId="61A2FC73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593" w:type="dxa"/>
            <w:vAlign w:val="center"/>
          </w:tcPr>
          <w:p w14:paraId="44BBBE9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8C6A05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2CC2B9E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93A3F" w14:paraId="5276DBC2" w14:textId="77777777" w:rsidTr="004A1AA6">
        <w:trPr>
          <w:trHeight w:val="692"/>
        </w:trPr>
        <w:tc>
          <w:tcPr>
            <w:tcW w:w="3177" w:type="dxa"/>
          </w:tcPr>
          <w:p w14:paraId="136F667F" w14:textId="77777777" w:rsidR="00F37485" w:rsidRPr="00393A3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93A3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Savings Account</w:t>
            </w:r>
          </w:p>
          <w:p w14:paraId="33BBC112" w14:textId="6D1376F1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 xml:space="preserve">Electronic transaction </w:t>
            </w:r>
          </w:p>
        </w:tc>
        <w:tc>
          <w:tcPr>
            <w:tcW w:w="1530" w:type="dxa"/>
            <w:vAlign w:val="center"/>
          </w:tcPr>
          <w:p w14:paraId="44EAAC73" w14:textId="77777777" w:rsidR="00F37485" w:rsidRPr="00393A3F" w:rsidRDefault="004A1AA6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37485">
              <w:rPr>
                <w:rFonts w:asciiTheme="minorHAnsi" w:hAnsiTheme="minorHAnsi"/>
                <w:sz w:val="18"/>
                <w:szCs w:val="18"/>
              </w:rPr>
              <w:t xml:space="preserve"> free withdrawal then $5.00 thereafter</w:t>
            </w:r>
          </w:p>
        </w:tc>
        <w:tc>
          <w:tcPr>
            <w:tcW w:w="1593" w:type="dxa"/>
            <w:vAlign w:val="center"/>
          </w:tcPr>
          <w:p w14:paraId="79E69A9B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EC61C8E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1422AF6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780F4F" w14:paraId="310982FA" w14:textId="77777777" w:rsidTr="004A1AA6">
        <w:trPr>
          <w:trHeight w:val="620"/>
        </w:trPr>
        <w:tc>
          <w:tcPr>
            <w:tcW w:w="3177" w:type="dxa"/>
          </w:tcPr>
          <w:p w14:paraId="34D98AC0" w14:textId="77777777" w:rsidR="00F37485" w:rsidRPr="00780F4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80F4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Priority Cash Management</w:t>
            </w:r>
          </w:p>
          <w:p w14:paraId="18ACC976" w14:textId="368B1397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Electronic transactions</w:t>
            </w:r>
          </w:p>
        </w:tc>
        <w:tc>
          <w:tcPr>
            <w:tcW w:w="1530" w:type="dxa"/>
            <w:vAlign w:val="center"/>
          </w:tcPr>
          <w:p w14:paraId="37B961F3" w14:textId="77777777" w:rsidR="00F37485" w:rsidRPr="00780F4F" w:rsidRDefault="00F37485" w:rsidP="00273EC2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free w</w:t>
            </w:r>
            <w:r w:rsidR="00273EC2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drawals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then $5.00</w:t>
            </w:r>
            <w:r w:rsidR="00273EC2">
              <w:rPr>
                <w:rFonts w:asciiTheme="minorHAnsi" w:hAnsiTheme="minorHAnsi"/>
                <w:sz w:val="18"/>
                <w:szCs w:val="18"/>
              </w:rPr>
              <w:t xml:space="preserve"> excess </w:t>
            </w:r>
          </w:p>
        </w:tc>
        <w:tc>
          <w:tcPr>
            <w:tcW w:w="1593" w:type="dxa"/>
            <w:vAlign w:val="center"/>
          </w:tcPr>
          <w:p w14:paraId="5DEF75F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68CE0D7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59A71B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D47C2" w14:paraId="1F2C9D86" w14:textId="77777777" w:rsidTr="00CE58F5">
        <w:trPr>
          <w:trHeight w:val="980"/>
        </w:trPr>
        <w:tc>
          <w:tcPr>
            <w:tcW w:w="3177" w:type="dxa"/>
          </w:tcPr>
          <w:p w14:paraId="54F27035" w14:textId="77777777" w:rsidR="00F37485" w:rsidRPr="003D47C2" w:rsidRDefault="00F37485" w:rsidP="00F37485">
            <w:pPr>
              <w:ind w:left="-1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D47C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Savings /Access Accounts</w:t>
            </w:r>
          </w:p>
          <w:p w14:paraId="73C794B7" w14:textId="1AC3D1D2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Electronic withdrawal</w:t>
            </w:r>
          </w:p>
        </w:tc>
        <w:tc>
          <w:tcPr>
            <w:tcW w:w="1530" w:type="dxa"/>
          </w:tcPr>
          <w:p w14:paraId="4AA12D29" w14:textId="77777777"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4E6154" w14:textId="77777777" w:rsidR="00F37485" w:rsidRPr="003D47C2" w:rsidRDefault="00F37485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(Individual account above)</w:t>
            </w:r>
          </w:p>
        </w:tc>
        <w:tc>
          <w:tcPr>
            <w:tcW w:w="1593" w:type="dxa"/>
          </w:tcPr>
          <w:p w14:paraId="6DF8886A" w14:textId="77777777"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962D7C" w14:textId="77777777" w:rsidR="00F37485" w:rsidRPr="003D47C2" w:rsidRDefault="00524AF4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14:paraId="065BEC4E" w14:textId="77777777"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85225D" w14:textId="77777777" w:rsidR="00F37485" w:rsidRDefault="00F37485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</w:p>
          <w:p w14:paraId="0183FBD7" w14:textId="77777777" w:rsidR="002948A3" w:rsidRPr="003D47C2" w:rsidRDefault="002948A3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$0.50 p/withdraw (Master Card) </w:t>
            </w:r>
          </w:p>
        </w:tc>
        <w:tc>
          <w:tcPr>
            <w:tcW w:w="1710" w:type="dxa"/>
          </w:tcPr>
          <w:p w14:paraId="3F612778" w14:textId="77777777" w:rsidR="00524AF4" w:rsidRDefault="00524AF4" w:rsidP="003545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340190" w14:textId="77777777" w:rsidR="00F37485" w:rsidRPr="003D47C2" w:rsidRDefault="00F37485" w:rsidP="0035453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 after 5 free items.</w:t>
            </w:r>
          </w:p>
        </w:tc>
      </w:tr>
      <w:tr w:rsidR="00C539ED" w:rsidRPr="000D2CE2" w14:paraId="356DA254" w14:textId="77777777" w:rsidTr="00850DCF">
        <w:trPr>
          <w:trHeight w:val="485"/>
        </w:trPr>
        <w:tc>
          <w:tcPr>
            <w:tcW w:w="3177" w:type="dxa"/>
            <w:vAlign w:val="center"/>
          </w:tcPr>
          <w:p w14:paraId="5CC70658" w14:textId="485E9737" w:rsidR="00C539ED" w:rsidRPr="0074113B" w:rsidRDefault="00C539ED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Cash transaction – ATM withdrawal</w:t>
            </w:r>
          </w:p>
        </w:tc>
        <w:tc>
          <w:tcPr>
            <w:tcW w:w="1530" w:type="dxa"/>
            <w:vAlign w:val="center"/>
          </w:tcPr>
          <w:p w14:paraId="5A4B45BE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14BF79D2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0B12111" w14:textId="6F62051D" w:rsidR="00C539ED" w:rsidRPr="00CE58F5" w:rsidRDefault="00C539ED" w:rsidP="00CE5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$0.50 per transaction </w:t>
            </w:r>
          </w:p>
        </w:tc>
        <w:tc>
          <w:tcPr>
            <w:tcW w:w="1710" w:type="dxa"/>
            <w:vAlign w:val="center"/>
          </w:tcPr>
          <w:p w14:paraId="764E505B" w14:textId="77777777" w:rsidR="00C539ED" w:rsidRDefault="00C539E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7485" w:rsidRPr="000D2CE2" w14:paraId="6F287110" w14:textId="77777777" w:rsidTr="00850DCF">
        <w:trPr>
          <w:trHeight w:val="440"/>
        </w:trPr>
        <w:tc>
          <w:tcPr>
            <w:tcW w:w="3177" w:type="dxa"/>
            <w:vAlign w:val="center"/>
          </w:tcPr>
          <w:p w14:paraId="0DA3D79A" w14:textId="2BEF7BC4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ATM Maintenance fee</w:t>
            </w:r>
          </w:p>
        </w:tc>
        <w:tc>
          <w:tcPr>
            <w:tcW w:w="1530" w:type="dxa"/>
            <w:vAlign w:val="center"/>
          </w:tcPr>
          <w:p w14:paraId="6192F214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93" w:type="dxa"/>
            <w:vAlign w:val="center"/>
          </w:tcPr>
          <w:p w14:paraId="5D5DDFE0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756282D1" w14:textId="77777777" w:rsidR="00F37485" w:rsidRPr="00CE58F5" w:rsidRDefault="00CE58F5" w:rsidP="00CE5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58F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5F418216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charged monthly to account</w:t>
            </w:r>
          </w:p>
        </w:tc>
      </w:tr>
      <w:tr w:rsidR="00F37485" w:rsidRPr="000D2CE2" w14:paraId="72412796" w14:textId="77777777" w:rsidTr="00273EC2">
        <w:trPr>
          <w:trHeight w:val="422"/>
        </w:trPr>
        <w:tc>
          <w:tcPr>
            <w:tcW w:w="3177" w:type="dxa"/>
            <w:vAlign w:val="center"/>
          </w:tcPr>
          <w:p w14:paraId="7D86624D" w14:textId="15167138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Replacement of lost ATM card</w:t>
            </w:r>
          </w:p>
        </w:tc>
        <w:tc>
          <w:tcPr>
            <w:tcW w:w="1530" w:type="dxa"/>
            <w:vAlign w:val="center"/>
          </w:tcPr>
          <w:p w14:paraId="27762EF7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14:paraId="7BF49178" w14:textId="77777777"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14:paraId="707D9D54" w14:textId="77777777" w:rsidR="00F37485" w:rsidRPr="001F7993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</w:p>
        </w:tc>
        <w:tc>
          <w:tcPr>
            <w:tcW w:w="1710" w:type="dxa"/>
            <w:vAlign w:val="center"/>
          </w:tcPr>
          <w:p w14:paraId="1E099FB8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14:paraId="3D14F7A0" w14:textId="77777777" w:rsidTr="00340E29">
        <w:trPr>
          <w:trHeight w:val="485"/>
        </w:trPr>
        <w:tc>
          <w:tcPr>
            <w:tcW w:w="3177" w:type="dxa"/>
          </w:tcPr>
          <w:p w14:paraId="4898AC37" w14:textId="05797D63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Regeneration of PIN</w:t>
            </w:r>
          </w:p>
          <w:p w14:paraId="2413843D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Reissue of PIN</w:t>
            </w:r>
          </w:p>
        </w:tc>
        <w:tc>
          <w:tcPr>
            <w:tcW w:w="1530" w:type="dxa"/>
            <w:vAlign w:val="center"/>
          </w:tcPr>
          <w:p w14:paraId="1BC4CBDD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14:paraId="67CD9D7F" w14:textId="77777777"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255A7E65" w14:textId="7D801CAD" w:rsidR="002948A3" w:rsidRPr="00240411" w:rsidRDefault="00BC195D" w:rsidP="00695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for 2</w:t>
            </w:r>
            <w:r w:rsidRPr="00BC195D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request &amp; </w:t>
            </w:r>
            <w:r w:rsidR="006952ED">
              <w:rPr>
                <w:rFonts w:asciiTheme="minorHAnsi" w:hAnsiTheme="minorHAnsi"/>
                <w:sz w:val="18"/>
                <w:szCs w:val="18"/>
              </w:rPr>
              <w:t>more</w:t>
            </w:r>
          </w:p>
        </w:tc>
        <w:tc>
          <w:tcPr>
            <w:tcW w:w="1710" w:type="dxa"/>
            <w:vAlign w:val="center"/>
          </w:tcPr>
          <w:p w14:paraId="1BAFA9E2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14:paraId="02D2289F" w14:textId="77777777" w:rsidTr="00340E29">
        <w:trPr>
          <w:trHeight w:val="440"/>
        </w:trPr>
        <w:tc>
          <w:tcPr>
            <w:tcW w:w="3177" w:type="dxa"/>
          </w:tcPr>
          <w:p w14:paraId="686C9BA0" w14:textId="6F799749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 xml:space="preserve">Local ATM charge for withdrawals </w:t>
            </w:r>
          </w:p>
          <w:p w14:paraId="299B358C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on nonbank (A,</w:t>
            </w:r>
            <w:r w:rsidR="00BF6076">
              <w:rPr>
                <w:rFonts w:asciiTheme="minorHAnsi" w:hAnsiTheme="minorHAnsi"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,N,S) branded    </w:t>
            </w:r>
          </w:p>
          <w:p w14:paraId="42620F54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card customers</w:t>
            </w:r>
          </w:p>
        </w:tc>
        <w:tc>
          <w:tcPr>
            <w:tcW w:w="1530" w:type="dxa"/>
            <w:vAlign w:val="center"/>
          </w:tcPr>
          <w:p w14:paraId="46F2F0B1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593" w:type="dxa"/>
            <w:vAlign w:val="center"/>
          </w:tcPr>
          <w:p w14:paraId="710894B5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3DDEDC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D9B888B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53DCAD7D" w14:textId="77777777" w:rsidTr="00340E29">
        <w:trPr>
          <w:trHeight w:val="575"/>
        </w:trPr>
        <w:tc>
          <w:tcPr>
            <w:tcW w:w="3177" w:type="dxa"/>
            <w:vAlign w:val="center"/>
          </w:tcPr>
          <w:p w14:paraId="536D136F" w14:textId="3700A735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International ATM withdrawal</w:t>
            </w:r>
          </w:p>
        </w:tc>
        <w:tc>
          <w:tcPr>
            <w:tcW w:w="1530" w:type="dxa"/>
            <w:vAlign w:val="center"/>
          </w:tcPr>
          <w:p w14:paraId="1A8F6198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$10.00 per transaction</w:t>
            </w:r>
          </w:p>
        </w:tc>
        <w:tc>
          <w:tcPr>
            <w:tcW w:w="1593" w:type="dxa"/>
            <w:vAlign w:val="center"/>
          </w:tcPr>
          <w:p w14:paraId="099FCDA7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710" w:type="dxa"/>
            <w:vAlign w:val="center"/>
          </w:tcPr>
          <w:p w14:paraId="52A13371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D3F6399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1E91180D" w14:textId="77777777" w:rsidTr="00340E29">
        <w:trPr>
          <w:trHeight w:val="530"/>
        </w:trPr>
        <w:tc>
          <w:tcPr>
            <w:tcW w:w="3177" w:type="dxa"/>
            <w:vAlign w:val="center"/>
          </w:tcPr>
          <w:p w14:paraId="53F86422" w14:textId="6721E63B" w:rsidR="00F37485" w:rsidRPr="00077E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077E3B">
              <w:rPr>
                <w:rFonts w:asciiTheme="minorHAnsi" w:hAnsiTheme="minorHAnsi"/>
                <w:sz w:val="18"/>
                <w:szCs w:val="18"/>
              </w:rPr>
              <w:t xml:space="preserve">International ATM balance </w:t>
            </w:r>
          </w:p>
          <w:p w14:paraId="7B265061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enquiry</w:t>
            </w:r>
          </w:p>
        </w:tc>
        <w:tc>
          <w:tcPr>
            <w:tcW w:w="1530" w:type="dxa"/>
            <w:vAlign w:val="center"/>
          </w:tcPr>
          <w:p w14:paraId="07E685E3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$4.00 per transaction</w:t>
            </w:r>
          </w:p>
        </w:tc>
        <w:tc>
          <w:tcPr>
            <w:tcW w:w="1593" w:type="dxa"/>
            <w:vAlign w:val="center"/>
          </w:tcPr>
          <w:p w14:paraId="31AB17A1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BB63DE1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7091AA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50DCF" w:rsidRPr="00850DCF" w14:paraId="5311F581" w14:textId="77777777" w:rsidTr="00340E29">
        <w:trPr>
          <w:trHeight w:val="440"/>
        </w:trPr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7816A72A" w14:textId="77777777" w:rsidR="00850DCF" w:rsidRPr="00850DCF" w:rsidRDefault="00850DCF" w:rsidP="00850DCF">
            <w:pPr>
              <w:pStyle w:val="ListParagraph"/>
              <w:ind w:left="3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817F005" w14:textId="1DC677DB" w:rsidR="00850DCF" w:rsidRPr="00850DCF" w:rsidRDefault="00850DCF" w:rsidP="00AF43B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95FA9BC" w14:textId="27CE855F" w:rsidR="00850DCF" w:rsidRPr="00850DCF" w:rsidRDefault="00850DCF" w:rsidP="00F3748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FF7ACC" w14:textId="27F7A6F6" w:rsidR="00850DCF" w:rsidRPr="00850DCF" w:rsidRDefault="00850DCF" w:rsidP="00F3748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16B45D" w14:textId="724353A0" w:rsidR="00850DCF" w:rsidRPr="00850DCF" w:rsidRDefault="00850DCF" w:rsidP="00F3748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50DCF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F37485" w:rsidRPr="000D2CE2" w14:paraId="30545789" w14:textId="77777777" w:rsidTr="00340E29">
        <w:trPr>
          <w:trHeight w:val="440"/>
        </w:trPr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3F5476C6" w14:textId="7B809D2B" w:rsidR="00F37485" w:rsidRPr="0074113B" w:rsidRDefault="00F37485" w:rsidP="00077E3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74113B">
              <w:rPr>
                <w:rFonts w:asciiTheme="minorHAnsi" w:hAnsiTheme="minorHAnsi"/>
                <w:sz w:val="18"/>
                <w:szCs w:val="18"/>
              </w:rPr>
              <w:t>Credit Card - Cash advance fee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65D71C8" w14:textId="77777777" w:rsidR="00F37485" w:rsidRPr="0016209B" w:rsidRDefault="008B2626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AF43BD">
              <w:rPr>
                <w:rFonts w:asciiTheme="minorHAnsi" w:hAnsiTheme="minorHAnsi"/>
                <w:sz w:val="18"/>
                <w:szCs w:val="18"/>
              </w:rPr>
              <w:t>o longer offered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9E2D60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E3AAD1B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0FAC5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01EBBF9A" w14:textId="77777777" w:rsidTr="00340E29">
        <w:trPr>
          <w:trHeight w:val="440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EDE0A" w14:textId="0E4F4BD6" w:rsidR="00F37485" w:rsidRDefault="0074113B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3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Back-up tapes storage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F31D" w14:textId="77777777" w:rsidR="00F37485" w:rsidRDefault="00F37485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4BF7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37EB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C0F8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tbl>
      <w:tblPr>
        <w:tblStyle w:val="TableGrid"/>
        <w:tblW w:w="9720" w:type="dxa"/>
        <w:tblInd w:w="-252" w:type="dxa"/>
        <w:tblBorders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177"/>
        <w:gridCol w:w="1530"/>
        <w:gridCol w:w="1593"/>
        <w:gridCol w:w="1710"/>
        <w:gridCol w:w="1710"/>
      </w:tblGrid>
      <w:tr w:rsidR="00D97A9C" w:rsidRPr="00AB49CA" w14:paraId="0B97BEB4" w14:textId="77777777" w:rsidTr="00340E29">
        <w:trPr>
          <w:trHeight w:val="395"/>
        </w:trPr>
        <w:tc>
          <w:tcPr>
            <w:tcW w:w="317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223476" w14:textId="5BFE0117" w:rsidR="00D97A9C" w:rsidRPr="00AB49CA" w:rsidRDefault="0074113B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4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97A9C" w:rsidRPr="00DF132F">
              <w:rPr>
                <w:rFonts w:asciiTheme="minorHAnsi" w:hAnsiTheme="minorHAnsi"/>
                <w:sz w:val="18"/>
                <w:szCs w:val="18"/>
              </w:rPr>
              <w:t>Visa Debit Card Annual Fee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7437194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1691C06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$50.00 p.a.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864E32D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16C1CBF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E592E" w:rsidRPr="00AB49CA" w14:paraId="7BD95A9A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312F4B05" w14:textId="185E2A96" w:rsidR="007E592E" w:rsidRPr="00077E3B" w:rsidRDefault="007E592E" w:rsidP="00077E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077E3B">
              <w:rPr>
                <w:rFonts w:asciiTheme="minorHAnsi" w:hAnsiTheme="minorHAnsi"/>
                <w:sz w:val="18"/>
                <w:szCs w:val="18"/>
              </w:rPr>
              <w:t>Replacement of lost VDC card(local)</w:t>
            </w:r>
          </w:p>
        </w:tc>
        <w:tc>
          <w:tcPr>
            <w:tcW w:w="1530" w:type="dxa"/>
            <w:vAlign w:val="center"/>
          </w:tcPr>
          <w:p w14:paraId="7E5DD129" w14:textId="77777777"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02E03A2" w14:textId="77777777"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14:paraId="304E53DD" w14:textId="77777777"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7F4226C" w14:textId="77777777"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AB49CA" w14:paraId="33E42B04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5C75D030" w14:textId="00BFB29D" w:rsidR="00D97A9C" w:rsidRPr="00AB49CA" w:rsidRDefault="0074113B" w:rsidP="0095767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6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97A9C" w:rsidRPr="00AB49CA">
              <w:rPr>
                <w:rFonts w:asciiTheme="minorHAnsi" w:hAnsiTheme="minorHAnsi"/>
                <w:sz w:val="18"/>
                <w:szCs w:val="18"/>
              </w:rPr>
              <w:t>Receive alerts for ATM, system maintenance, broadcasts available now</w:t>
            </w:r>
          </w:p>
        </w:tc>
        <w:tc>
          <w:tcPr>
            <w:tcW w:w="1530" w:type="dxa"/>
            <w:vAlign w:val="center"/>
          </w:tcPr>
          <w:p w14:paraId="2EC0A039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14:paraId="2ECF7BEE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68D22F67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271695E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14:paraId="6B6F323B" w14:textId="77777777" w:rsidTr="00340E29">
        <w:trPr>
          <w:trHeight w:val="557"/>
        </w:trPr>
        <w:tc>
          <w:tcPr>
            <w:tcW w:w="3177" w:type="dxa"/>
            <w:vAlign w:val="center"/>
          </w:tcPr>
          <w:p w14:paraId="5353198F" w14:textId="42EC2619" w:rsidR="00E75F96" w:rsidRDefault="0074113B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7</w:t>
            </w:r>
            <w:r w:rsidR="00E75F96">
              <w:rPr>
                <w:rFonts w:asciiTheme="minorHAnsi" w:hAnsiTheme="minorHAnsi"/>
                <w:sz w:val="18"/>
                <w:szCs w:val="18"/>
              </w:rPr>
              <w:t>. ATM fee for overseas non-customer cardholder</w:t>
            </w:r>
          </w:p>
        </w:tc>
        <w:tc>
          <w:tcPr>
            <w:tcW w:w="1530" w:type="dxa"/>
            <w:vAlign w:val="center"/>
          </w:tcPr>
          <w:p w14:paraId="36086C60" w14:textId="77777777"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593" w:type="dxa"/>
            <w:vAlign w:val="center"/>
          </w:tcPr>
          <w:p w14:paraId="7C326827" w14:textId="77777777"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4D292BC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D5405CD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14:paraId="7C0AC109" w14:textId="77777777" w:rsidTr="00340E29">
        <w:trPr>
          <w:trHeight w:val="710"/>
        </w:trPr>
        <w:tc>
          <w:tcPr>
            <w:tcW w:w="3177" w:type="dxa"/>
            <w:vAlign w:val="center"/>
          </w:tcPr>
          <w:p w14:paraId="23E6FA72" w14:textId="2616A833" w:rsidR="00E75F96" w:rsidRDefault="0074113B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bookmarkStart w:id="0" w:name="_Hlk31883205"/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8</w:t>
            </w:r>
            <w:r w:rsidR="00E75F96">
              <w:rPr>
                <w:rFonts w:asciiTheme="minorHAnsi" w:hAnsiTheme="minorHAnsi"/>
                <w:sz w:val="18"/>
                <w:szCs w:val="18"/>
              </w:rPr>
              <w:t>. ATM fee for overseas customer cardholder</w:t>
            </w:r>
          </w:p>
        </w:tc>
        <w:tc>
          <w:tcPr>
            <w:tcW w:w="1530" w:type="dxa"/>
            <w:vAlign w:val="center"/>
          </w:tcPr>
          <w:p w14:paraId="6F22A860" w14:textId="77777777" w:rsidR="00E75F96" w:rsidRPr="00AB49CA" w:rsidRDefault="001D166C" w:rsidP="001D16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14:paraId="1FA25739" w14:textId="77777777" w:rsidR="00E75F96" w:rsidRPr="00D30003" w:rsidRDefault="00524AF4" w:rsidP="00D97A9C">
            <w:pPr>
              <w:jc w:val="center"/>
              <w:rPr>
                <w:rFonts w:asciiTheme="minorHAnsi" w:hAnsiTheme="minorHAnsi"/>
                <w:sz w:val="18"/>
                <w:szCs w:val="18"/>
                <w:lang w:val="en-NZ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14:paraId="31F8F25C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676864B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bookmarkEnd w:id="0"/>
      <w:tr w:rsidR="0003590D" w:rsidRPr="00AB49CA" w14:paraId="7F127EEC" w14:textId="77777777" w:rsidTr="001505CB">
        <w:trPr>
          <w:trHeight w:val="593"/>
        </w:trPr>
        <w:tc>
          <w:tcPr>
            <w:tcW w:w="3177" w:type="dxa"/>
            <w:vAlign w:val="center"/>
          </w:tcPr>
          <w:p w14:paraId="439C75A6" w14:textId="727ABF34" w:rsidR="0003590D" w:rsidRDefault="0074113B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77E3B">
              <w:rPr>
                <w:rFonts w:asciiTheme="minorHAnsi" w:hAnsiTheme="minorHAnsi"/>
                <w:sz w:val="18"/>
                <w:szCs w:val="18"/>
              </w:rPr>
              <w:t>9</w:t>
            </w:r>
            <w:r w:rsidR="0003590D">
              <w:rPr>
                <w:rFonts w:asciiTheme="minorHAnsi" w:hAnsiTheme="minorHAnsi"/>
                <w:sz w:val="18"/>
                <w:szCs w:val="18"/>
              </w:rPr>
              <w:t>. New Pacific card &amp; PIN number</w:t>
            </w:r>
          </w:p>
        </w:tc>
        <w:tc>
          <w:tcPr>
            <w:tcW w:w="1530" w:type="dxa"/>
            <w:vAlign w:val="center"/>
          </w:tcPr>
          <w:p w14:paraId="645A330D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3655A14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23DA1B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172757F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4C8A3A5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039C1242" w14:textId="152F29DC" w:rsidR="0003590D" w:rsidRDefault="00077E3B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="0003590D">
              <w:rPr>
                <w:rFonts w:asciiTheme="minorHAnsi" w:hAnsiTheme="minorHAnsi"/>
                <w:sz w:val="18"/>
                <w:szCs w:val="18"/>
              </w:rPr>
              <w:t>. Lost Pacific Card &amp; PIN number</w:t>
            </w:r>
          </w:p>
        </w:tc>
        <w:tc>
          <w:tcPr>
            <w:tcW w:w="1530" w:type="dxa"/>
            <w:vAlign w:val="center"/>
          </w:tcPr>
          <w:p w14:paraId="15751E75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491E35F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14:paraId="2709E95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248FAC1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149372C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203AA924" w14:textId="3DC9E899" w:rsidR="0003590D" w:rsidRDefault="00077E3B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="0003590D">
              <w:rPr>
                <w:rFonts w:asciiTheme="minorHAnsi" w:hAnsiTheme="minorHAnsi"/>
                <w:sz w:val="18"/>
                <w:szCs w:val="18"/>
              </w:rPr>
              <w:t xml:space="preserve">. New EMV Card </w:t>
            </w:r>
            <w:r w:rsidR="0007333D">
              <w:rPr>
                <w:rFonts w:asciiTheme="minorHAnsi" w:hAnsiTheme="minorHAnsi"/>
                <w:sz w:val="18"/>
                <w:szCs w:val="18"/>
              </w:rPr>
              <w:t>&amp; PIN number</w:t>
            </w:r>
          </w:p>
        </w:tc>
        <w:tc>
          <w:tcPr>
            <w:tcW w:w="1530" w:type="dxa"/>
            <w:vAlign w:val="center"/>
          </w:tcPr>
          <w:p w14:paraId="05778666" w14:textId="77777777" w:rsidR="0003590D" w:rsidRDefault="0007333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03590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556BB2FF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FBEC677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4D0974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6B1D1CEF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70D6507F" w14:textId="71FF9935" w:rsidR="0003590D" w:rsidRDefault="00077E3B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74113B">
              <w:rPr>
                <w:rFonts w:asciiTheme="minorHAnsi" w:hAnsiTheme="minorHAnsi"/>
                <w:sz w:val="18"/>
                <w:szCs w:val="18"/>
              </w:rPr>
              <w:t>2</w:t>
            </w:r>
            <w:r w:rsidR="0007333D">
              <w:rPr>
                <w:rFonts w:asciiTheme="minorHAnsi" w:hAnsiTheme="minorHAnsi"/>
                <w:sz w:val="18"/>
                <w:szCs w:val="18"/>
              </w:rPr>
              <w:t>. Lost EMV card &amp; PIN Number</w:t>
            </w:r>
          </w:p>
        </w:tc>
        <w:tc>
          <w:tcPr>
            <w:tcW w:w="1530" w:type="dxa"/>
            <w:vAlign w:val="center"/>
          </w:tcPr>
          <w:p w14:paraId="68DB1D35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8FC7669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14:paraId="48577329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DE9BDA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8264D82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56EBED4A" w14:textId="66A61065" w:rsidR="0003590D" w:rsidRDefault="0074113B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77E3B">
              <w:rPr>
                <w:rFonts w:asciiTheme="minorHAnsi" w:hAnsiTheme="minorHAnsi"/>
                <w:sz w:val="18"/>
                <w:szCs w:val="18"/>
              </w:rPr>
              <w:t>3</w:t>
            </w:r>
            <w:r w:rsidR="0007333D">
              <w:rPr>
                <w:rFonts w:asciiTheme="minorHAnsi" w:hAnsiTheme="minorHAnsi"/>
                <w:sz w:val="18"/>
                <w:szCs w:val="18"/>
              </w:rPr>
              <w:t>. Cash Advance fee - EFTPOS</w:t>
            </w:r>
          </w:p>
        </w:tc>
        <w:tc>
          <w:tcPr>
            <w:tcW w:w="1530" w:type="dxa"/>
            <w:vAlign w:val="center"/>
          </w:tcPr>
          <w:p w14:paraId="33FB2273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4465653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14:paraId="00E8440D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875720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956A4" w:rsidRPr="00AB49CA" w14:paraId="3186906C" w14:textId="77777777" w:rsidTr="00D763AD">
        <w:trPr>
          <w:trHeight w:val="980"/>
        </w:trPr>
        <w:tc>
          <w:tcPr>
            <w:tcW w:w="3177" w:type="dxa"/>
            <w:vAlign w:val="center"/>
          </w:tcPr>
          <w:p w14:paraId="40781BDD" w14:textId="4030B4B2" w:rsidR="00B956A4" w:rsidRDefault="0074113B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77E3B">
              <w:rPr>
                <w:rFonts w:asciiTheme="minorHAnsi" w:hAnsiTheme="minorHAnsi"/>
                <w:sz w:val="18"/>
                <w:szCs w:val="18"/>
              </w:rPr>
              <w:t>4</w:t>
            </w:r>
            <w:r w:rsidR="00FE08C3">
              <w:rPr>
                <w:rFonts w:asciiTheme="minorHAnsi" w:hAnsiTheme="minorHAnsi"/>
                <w:sz w:val="18"/>
                <w:szCs w:val="18"/>
              </w:rPr>
              <w:t>. scheme branded international card</w:t>
            </w:r>
          </w:p>
        </w:tc>
        <w:tc>
          <w:tcPr>
            <w:tcW w:w="1530" w:type="dxa"/>
            <w:vAlign w:val="center"/>
          </w:tcPr>
          <w:p w14:paraId="5AD1CA7F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D52427A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CD2215" w14:textId="77777777" w:rsidR="00B956A4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$15.00 per withdraw</w:t>
            </w:r>
          </w:p>
          <w:p w14:paraId="33A1385A" w14:textId="77777777" w:rsidR="00FE08C3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$2.00 per b</w:t>
            </w:r>
            <w:r w:rsidR="00DC6C00" w:rsidRPr="00D763AD">
              <w:rPr>
                <w:rFonts w:asciiTheme="minorHAnsi" w:hAnsiTheme="minorHAnsi"/>
                <w:sz w:val="18"/>
                <w:szCs w:val="18"/>
              </w:rPr>
              <w:t>a</w:t>
            </w:r>
            <w:r w:rsidRPr="00D763AD">
              <w:rPr>
                <w:rFonts w:asciiTheme="minorHAnsi" w:hAnsiTheme="minorHAnsi"/>
                <w:sz w:val="18"/>
                <w:szCs w:val="18"/>
              </w:rPr>
              <w:t>lance enquiry</w:t>
            </w:r>
          </w:p>
        </w:tc>
        <w:tc>
          <w:tcPr>
            <w:tcW w:w="1710" w:type="dxa"/>
            <w:vAlign w:val="center"/>
          </w:tcPr>
          <w:p w14:paraId="4AFB9B6D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E5005" w:rsidRPr="00AB49CA" w14:paraId="5FF5A407" w14:textId="77777777" w:rsidTr="00D763AD">
        <w:trPr>
          <w:trHeight w:val="980"/>
        </w:trPr>
        <w:tc>
          <w:tcPr>
            <w:tcW w:w="3177" w:type="dxa"/>
            <w:vAlign w:val="center"/>
          </w:tcPr>
          <w:p w14:paraId="125F4153" w14:textId="7DEE639E" w:rsidR="00CE5005" w:rsidRDefault="0074113B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077E3B">
              <w:rPr>
                <w:rFonts w:asciiTheme="minorHAnsi" w:hAnsiTheme="minorHAnsi"/>
                <w:sz w:val="18"/>
                <w:szCs w:val="18"/>
              </w:rPr>
              <w:t>5</w:t>
            </w:r>
            <w:r w:rsidR="00CE5005">
              <w:rPr>
                <w:rFonts w:asciiTheme="minorHAnsi" w:hAnsiTheme="minorHAnsi"/>
                <w:sz w:val="18"/>
                <w:szCs w:val="18"/>
              </w:rPr>
              <w:t>. Data sim</w:t>
            </w:r>
          </w:p>
        </w:tc>
        <w:tc>
          <w:tcPr>
            <w:tcW w:w="1530" w:type="dxa"/>
            <w:vAlign w:val="center"/>
          </w:tcPr>
          <w:p w14:paraId="6B59C891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6E706473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68CA80B1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(applied to BSP merchants only)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B7FC50" w14:textId="77777777" w:rsidR="00CE5005" w:rsidRPr="00D763AD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C576620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6DA2888A" w14:textId="77777777" w:rsidR="00D97A9C" w:rsidRDefault="00D97A9C"/>
    <w:p w14:paraId="0F5D1AD6" w14:textId="77777777" w:rsidR="00F85D16" w:rsidRDefault="00F85D16"/>
    <w:p w14:paraId="01DB2B3C" w14:textId="77777777" w:rsidR="00F85D16" w:rsidRDefault="00F85D16"/>
    <w:p w14:paraId="501645B5" w14:textId="77777777" w:rsidR="00E412B2" w:rsidRDefault="00E412B2"/>
    <w:p w14:paraId="017D1158" w14:textId="77777777" w:rsidR="00E412B2" w:rsidRDefault="00E412B2"/>
    <w:p w14:paraId="360F0641" w14:textId="77777777" w:rsidR="00E412B2" w:rsidRDefault="00E412B2"/>
    <w:p w14:paraId="796FC8AC" w14:textId="77777777" w:rsidR="00E412B2" w:rsidRDefault="00E412B2"/>
    <w:p w14:paraId="50726AB7" w14:textId="77777777" w:rsidR="00E412B2" w:rsidRDefault="00E412B2"/>
    <w:p w14:paraId="5074CE9D" w14:textId="77777777" w:rsidR="00ED3E83" w:rsidRDefault="00ED3E83"/>
    <w:p w14:paraId="2C273899" w14:textId="77777777" w:rsidR="00ED3E83" w:rsidRDefault="00ED3E83"/>
    <w:p w14:paraId="77B31E12" w14:textId="77777777" w:rsidR="00ED3E83" w:rsidRDefault="00ED3E83"/>
    <w:p w14:paraId="2D95863C" w14:textId="77777777" w:rsidR="00ED3E83" w:rsidRDefault="00ED3E83"/>
    <w:p w14:paraId="5C4B82A3" w14:textId="77777777" w:rsidR="00ED3E83" w:rsidRDefault="00ED3E83"/>
    <w:p w14:paraId="57DF950F" w14:textId="77777777" w:rsidR="00ED3E83" w:rsidRDefault="00ED3E83"/>
    <w:p w14:paraId="3766453B" w14:textId="77777777" w:rsidR="00ED3E83" w:rsidRDefault="00ED3E83"/>
    <w:p w14:paraId="697AA7AC" w14:textId="77777777" w:rsidR="00ED3E83" w:rsidRDefault="00ED3E83"/>
    <w:p w14:paraId="217F5704" w14:textId="77777777" w:rsidR="00ED3E83" w:rsidRDefault="00ED3E83"/>
    <w:p w14:paraId="2D39ECA7" w14:textId="77777777" w:rsidR="00ED3E83" w:rsidRDefault="00ED3E83"/>
    <w:p w14:paraId="22387EFD" w14:textId="77777777" w:rsidR="00ED3E83" w:rsidRDefault="00ED3E83"/>
    <w:p w14:paraId="6C6C6BDA" w14:textId="77777777" w:rsidR="00ED3E83" w:rsidRDefault="00ED3E83"/>
    <w:p w14:paraId="16727007" w14:textId="77777777" w:rsidR="00ED3E83" w:rsidRDefault="00ED3E83"/>
    <w:p w14:paraId="3F406A53" w14:textId="77777777" w:rsidR="00ED3E83" w:rsidRDefault="00ED3E83"/>
    <w:tbl>
      <w:tblPr>
        <w:tblStyle w:val="TableGrid"/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1311"/>
        <w:gridCol w:w="1877"/>
        <w:gridCol w:w="1501"/>
        <w:gridCol w:w="1640"/>
      </w:tblGrid>
      <w:tr w:rsidR="00A94A62" w:rsidRPr="00AB49CA" w14:paraId="4EB05E61" w14:textId="77777777" w:rsidTr="00A94A62">
        <w:trPr>
          <w:trHeight w:val="333"/>
        </w:trPr>
        <w:tc>
          <w:tcPr>
            <w:tcW w:w="265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C04754A" w14:textId="77777777" w:rsidR="00A94A62" w:rsidRPr="00AB49CA" w:rsidRDefault="00A94A62" w:rsidP="00D97A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t>Internet Banking</w:t>
            </w:r>
          </w:p>
        </w:tc>
        <w:tc>
          <w:tcPr>
            <w:tcW w:w="131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2148F18" w14:textId="77777777"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t>ANZ</w:t>
            </w:r>
          </w:p>
        </w:tc>
        <w:tc>
          <w:tcPr>
            <w:tcW w:w="187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9C2652F" w14:textId="77777777"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BSP</w:t>
            </w:r>
          </w:p>
        </w:tc>
        <w:tc>
          <w:tcPr>
            <w:tcW w:w="15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09145" w14:textId="77777777"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NBS</w:t>
            </w:r>
          </w:p>
        </w:tc>
        <w:tc>
          <w:tcPr>
            <w:tcW w:w="1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DC1CBB3" w14:textId="77777777"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SCB</w:t>
            </w:r>
          </w:p>
        </w:tc>
      </w:tr>
      <w:tr w:rsidR="00A94A62" w:rsidRPr="00340E29" w14:paraId="1A70D547" w14:textId="77777777" w:rsidTr="00A94A62">
        <w:trPr>
          <w:trHeight w:val="30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18C99" w14:textId="77777777"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1.  Personal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1BAFDC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366270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4285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E3CE5F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14:paraId="7079DCAE" w14:textId="77777777" w:rsidTr="00A94A62">
        <w:trPr>
          <w:trHeight w:val="512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B232" w14:textId="77777777" w:rsidR="00A94A62" w:rsidRPr="001337AC" w:rsidRDefault="00A94A62" w:rsidP="008E4A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1337AC">
              <w:rPr>
                <w:rFonts w:asciiTheme="minorHAnsi" w:hAnsiTheme="minorHAnsi"/>
                <w:b/>
                <w:sz w:val="18"/>
                <w:szCs w:val="18"/>
              </w:rPr>
              <w:t>Internal transfer</w:t>
            </w:r>
          </w:p>
          <w:p w14:paraId="636B2B36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Pacific Package Accounts (005) </w:t>
            </w:r>
          </w:p>
          <w:p w14:paraId="2165AAFC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5D3C65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7E2C709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 (026)</w:t>
            </w:r>
          </w:p>
          <w:p w14:paraId="71FA5DA9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E821D8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672246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9ACA38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Bonus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Saver Accounts (027)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4CAAAD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3C6AB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D6CD58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14:paraId="4B905ACC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F815E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14:paraId="776E3E3F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570194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6CFF" w14:textId="576947AB" w:rsidR="00A94A62" w:rsidRDefault="00B956A4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</w:t>
            </w:r>
            <w:r w:rsidR="00082B54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31830792" w14:textId="03D93391" w:rsidR="003053A7" w:rsidRPr="00CA148A" w:rsidRDefault="003053A7" w:rsidP="007F49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C6320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14:paraId="1FD5D769" w14:textId="77777777" w:rsidTr="00A94A62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EA83" w14:textId="77777777" w:rsidR="00A94A62" w:rsidRPr="00340E29" w:rsidRDefault="00A94A62" w:rsidP="008E4A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340E29">
              <w:rPr>
                <w:rFonts w:asciiTheme="minorHAnsi" w:hAnsiTheme="minorHAnsi"/>
                <w:b/>
                <w:sz w:val="18"/>
                <w:szCs w:val="18"/>
              </w:rPr>
              <w:t>External transfer</w:t>
            </w:r>
          </w:p>
          <w:p w14:paraId="2D185B43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Package Accounts</w:t>
            </w:r>
          </w:p>
          <w:p w14:paraId="1A71F19C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4EA01A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60C24B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</w:t>
            </w:r>
          </w:p>
          <w:p w14:paraId="320A573E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51C1AE81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0E50618F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3CBB647F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Plus Saver Accounts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0B22CA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42AA99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979C4D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14:paraId="6D542550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286B1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14:paraId="39A23DE2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2CD4BB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9C44D" w14:textId="55EA0036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082B54">
              <w:rPr>
                <w:rFonts w:asciiTheme="minorHAnsi" w:hAnsiTheme="minorHAnsi"/>
                <w:sz w:val="18"/>
                <w:szCs w:val="18"/>
              </w:rPr>
              <w:t>10.00 per bank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1CAAEC" w14:textId="77777777" w:rsidR="00A94A62" w:rsidRPr="00CA148A" w:rsidRDefault="00A94A62" w:rsidP="00D372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340E29" w14:paraId="32E8912B" w14:textId="77777777" w:rsidTr="00704984">
        <w:trPr>
          <w:trHeight w:val="39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5890B" w14:textId="77777777"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2. Business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576A26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901702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F9473" w14:textId="77777777" w:rsidR="00A94A62" w:rsidRPr="00340E29" w:rsidRDefault="00A94A62" w:rsidP="00704984">
            <w:pPr>
              <w:jc w:val="center"/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7EC8C1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14:paraId="4E24D064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5FE9B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a. Internal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D54DF0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1BAA8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AF687" w14:textId="77777777"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</w:t>
            </w:r>
            <w:r w:rsidR="00950AA6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809D71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14:paraId="3F221604" w14:textId="77777777" w:rsidTr="00704984">
        <w:trPr>
          <w:trHeight w:val="377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B6C15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b. External transfers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F4E6713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DD53114" w14:textId="77777777" w:rsidR="00A94A62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free electronic transactions then 0.50 thereafter for personal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account transactions</w:t>
            </w:r>
          </w:p>
          <w:p w14:paraId="46C87254" w14:textId="77777777" w:rsidR="00A94A62" w:rsidRPr="00CA148A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fee business account transaction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6E4D9" w14:textId="77777777"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50AA6">
              <w:rPr>
                <w:rFonts w:asciiTheme="minorHAnsi" w:hAnsiTheme="minorHAnsi"/>
                <w:sz w:val="18"/>
                <w:szCs w:val="18"/>
              </w:rPr>
              <w:t>5.50+$0.20 per transaction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91614A0" w14:textId="77777777" w:rsidR="00A94A62" w:rsidRPr="00CA148A" w:rsidRDefault="00A94A62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AB49CA" w14:paraId="50D78B5A" w14:textId="77777777" w:rsidTr="00704984">
        <w:trPr>
          <w:trHeight w:val="35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373C4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c. Cross currency transfer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46CF7A7" w14:textId="77777777" w:rsidR="00A94A62" w:rsidRPr="001F7993" w:rsidRDefault="00A94A62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$5.00 of f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1F7993">
              <w:rPr>
                <w:rFonts w:asciiTheme="minorHAnsi" w:hAnsiTheme="minorHAnsi"/>
                <w:sz w:val="18"/>
                <w:szCs w:val="18"/>
              </w:rPr>
              <w:t xml:space="preserve"> ccy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365862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860C1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004BD1C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14:paraId="621A6AD6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9CDAA" w14:textId="77777777" w:rsidR="00A94A62" w:rsidRPr="00E45365" w:rsidRDefault="00A94A62" w:rsidP="00E45365">
            <w:pPr>
              <w:pStyle w:val="ListParagraph"/>
              <w:numPr>
                <w:ilvl w:val="0"/>
                <w:numId w:val="10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Internet banking-Payroll to   </w:t>
            </w:r>
          </w:p>
          <w:p w14:paraId="2B23F5E2" w14:textId="77777777" w:rsidR="00A94A62" w:rsidRPr="00AB49CA" w:rsidRDefault="00A94A62" w:rsidP="00E45365">
            <w:pPr>
              <w:pStyle w:val="ListParagraph"/>
              <w:ind w:left="552" w:hanging="183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other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D9CB426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$10.00 per list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FB7CF80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03618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2481355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14:paraId="0EBC882A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16E1B" w14:textId="77777777" w:rsidR="00A94A62" w:rsidRPr="00AB49CA" w:rsidRDefault="00A94A62" w:rsidP="00AE0FC5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e. Internet banking-Payroll within 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69DDE5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727D18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5F8EE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9B9C01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B2626" w:rsidRPr="00AB49CA" w14:paraId="7B7778EB" w14:textId="77777777" w:rsidTr="008B2626">
        <w:trPr>
          <w:trHeight w:val="44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076C4" w14:textId="77777777" w:rsidR="008B2626" w:rsidRPr="006507F6" w:rsidRDefault="008B2626" w:rsidP="008B2626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Cs w:val="18"/>
              </w:rPr>
            </w:pPr>
            <w:r w:rsidRPr="006507F6">
              <w:rPr>
                <w:rFonts w:asciiTheme="minorHAnsi" w:hAnsiTheme="minorHAnsi"/>
                <w:b/>
                <w:color w:val="002060"/>
                <w:szCs w:val="18"/>
              </w:rPr>
              <w:t>3. International Telegraphic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F99304A" w14:textId="77777777" w:rsidR="008B2626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2DE8716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128BE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7B4BB05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3166C1DD" w14:textId="77777777" w:rsidR="00D97A9C" w:rsidRDefault="00D97A9C"/>
    <w:p w14:paraId="4E2803BE" w14:textId="77777777" w:rsidR="00E412B2" w:rsidRDefault="00E412B2"/>
    <w:p w14:paraId="70245C4C" w14:textId="77777777" w:rsidR="00E412B2" w:rsidRDefault="00E412B2"/>
    <w:p w14:paraId="3DF5CC5E" w14:textId="77777777" w:rsidR="00E412B2" w:rsidRDefault="00E412B2"/>
    <w:p w14:paraId="19ADF643" w14:textId="77777777" w:rsidR="00E412B2" w:rsidRDefault="00E412B2"/>
    <w:p w14:paraId="41CD2016" w14:textId="77777777" w:rsidR="00E412B2" w:rsidRDefault="00E412B2"/>
    <w:p w14:paraId="7554CB39" w14:textId="77777777" w:rsidR="00E412B2" w:rsidRDefault="00E412B2"/>
    <w:p w14:paraId="510544BD" w14:textId="77777777" w:rsidR="00E412B2" w:rsidRDefault="00E412B2"/>
    <w:tbl>
      <w:tblPr>
        <w:tblStyle w:val="TableGrid"/>
        <w:tblW w:w="9189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21"/>
        <w:gridCol w:w="2034"/>
        <w:gridCol w:w="2329"/>
        <w:gridCol w:w="2005"/>
      </w:tblGrid>
      <w:tr w:rsidR="001505CB" w14:paraId="46D141C1" w14:textId="77777777" w:rsidTr="001505CB">
        <w:trPr>
          <w:trHeight w:val="620"/>
        </w:trPr>
        <w:tc>
          <w:tcPr>
            <w:tcW w:w="2821" w:type="dxa"/>
            <w:vAlign w:val="center"/>
          </w:tcPr>
          <w:p w14:paraId="522AEA64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MOBILE PHONE BANKING</w:t>
            </w:r>
          </w:p>
        </w:tc>
        <w:tc>
          <w:tcPr>
            <w:tcW w:w="2034" w:type="dxa"/>
            <w:vAlign w:val="center"/>
          </w:tcPr>
          <w:p w14:paraId="536ECF1A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ANZ</w:t>
            </w:r>
          </w:p>
          <w:p w14:paraId="5D0BEAF1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 MONEY</w:t>
            </w:r>
          </w:p>
        </w:tc>
        <w:tc>
          <w:tcPr>
            <w:tcW w:w="2329" w:type="dxa"/>
            <w:vAlign w:val="center"/>
          </w:tcPr>
          <w:p w14:paraId="2D40F8DE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SCB</w:t>
            </w:r>
          </w:p>
          <w:p w14:paraId="309823E8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SMS BANKING</w:t>
            </w:r>
          </w:p>
        </w:tc>
        <w:tc>
          <w:tcPr>
            <w:tcW w:w="2005" w:type="dxa"/>
            <w:vAlign w:val="center"/>
          </w:tcPr>
          <w:p w14:paraId="57A64B27" w14:textId="77777777"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NBS</w:t>
            </w:r>
          </w:p>
          <w:p w14:paraId="219E0923" w14:textId="77777777"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EZISEND/EZIBANK</w:t>
            </w:r>
          </w:p>
        </w:tc>
      </w:tr>
      <w:tr w:rsidR="001505CB" w:rsidRPr="00AB49CA" w14:paraId="6634E32D" w14:textId="77777777" w:rsidTr="003E0A33">
        <w:trPr>
          <w:trHeight w:val="395"/>
        </w:trPr>
        <w:tc>
          <w:tcPr>
            <w:tcW w:w="2821" w:type="dxa"/>
            <w:vAlign w:val="center"/>
          </w:tcPr>
          <w:p w14:paraId="64D4723C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Account Balances</w:t>
            </w:r>
          </w:p>
        </w:tc>
        <w:tc>
          <w:tcPr>
            <w:tcW w:w="2034" w:type="dxa"/>
            <w:vAlign w:val="center"/>
          </w:tcPr>
          <w:p w14:paraId="452F61EE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14:paraId="45CCC426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14:paraId="5B8DB3B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3EEA8674" w14:textId="77777777" w:rsidTr="003E0A33">
        <w:trPr>
          <w:trHeight w:val="440"/>
        </w:trPr>
        <w:tc>
          <w:tcPr>
            <w:tcW w:w="2821" w:type="dxa"/>
            <w:vAlign w:val="center"/>
          </w:tcPr>
          <w:p w14:paraId="15FC11D0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between accounts</w:t>
            </w:r>
          </w:p>
        </w:tc>
        <w:tc>
          <w:tcPr>
            <w:tcW w:w="2034" w:type="dxa"/>
            <w:vAlign w:val="center"/>
          </w:tcPr>
          <w:p w14:paraId="02441196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</w:p>
        </w:tc>
        <w:tc>
          <w:tcPr>
            <w:tcW w:w="2329" w:type="dxa"/>
            <w:vAlign w:val="center"/>
          </w:tcPr>
          <w:p w14:paraId="086363BD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p/transaction – Internal</w:t>
            </w:r>
          </w:p>
          <w:p w14:paraId="67F5FEA2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$5.00 - External</w:t>
            </w:r>
          </w:p>
        </w:tc>
        <w:tc>
          <w:tcPr>
            <w:tcW w:w="2005" w:type="dxa"/>
            <w:vAlign w:val="center"/>
          </w:tcPr>
          <w:p w14:paraId="63368DC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3519EFF" w14:textId="77777777" w:rsidTr="003E0A33">
        <w:trPr>
          <w:trHeight w:val="413"/>
        </w:trPr>
        <w:tc>
          <w:tcPr>
            <w:tcW w:w="2821" w:type="dxa"/>
            <w:vAlign w:val="center"/>
          </w:tcPr>
          <w:p w14:paraId="4634E496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- Person to person</w:t>
            </w:r>
          </w:p>
        </w:tc>
        <w:tc>
          <w:tcPr>
            <w:tcW w:w="2034" w:type="dxa"/>
            <w:vAlign w:val="center"/>
          </w:tcPr>
          <w:p w14:paraId="76321D2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2329" w:type="dxa"/>
            <w:vAlign w:val="center"/>
          </w:tcPr>
          <w:p w14:paraId="7B95C9D1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3C6C56F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7B99DCCE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0D4D5EE0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View recent transactions</w:t>
            </w:r>
          </w:p>
        </w:tc>
        <w:tc>
          <w:tcPr>
            <w:tcW w:w="2034" w:type="dxa"/>
            <w:vAlign w:val="center"/>
          </w:tcPr>
          <w:p w14:paraId="6C3D80B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14:paraId="0E80591B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6CE72C42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F4A83BE" w14:textId="77777777" w:rsidTr="003E0A33">
        <w:trPr>
          <w:trHeight w:val="368"/>
        </w:trPr>
        <w:tc>
          <w:tcPr>
            <w:tcW w:w="2821" w:type="dxa"/>
            <w:vAlign w:val="center"/>
          </w:tcPr>
          <w:p w14:paraId="58B8BC5A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Top up wallet</w:t>
            </w:r>
          </w:p>
        </w:tc>
        <w:tc>
          <w:tcPr>
            <w:tcW w:w="2034" w:type="dxa"/>
            <w:vAlign w:val="center"/>
          </w:tcPr>
          <w:p w14:paraId="421EA9B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2329" w:type="dxa"/>
            <w:vAlign w:val="center"/>
          </w:tcPr>
          <w:p w14:paraId="2D622707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298004F2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17ECA10D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58ACE2F8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Goods purchase</w:t>
            </w:r>
          </w:p>
        </w:tc>
        <w:tc>
          <w:tcPr>
            <w:tcW w:w="2034" w:type="dxa"/>
            <w:vAlign w:val="center"/>
          </w:tcPr>
          <w:p w14:paraId="7B8C20D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$0.20</w:t>
            </w:r>
          </w:p>
        </w:tc>
        <w:tc>
          <w:tcPr>
            <w:tcW w:w="2329" w:type="dxa"/>
            <w:vAlign w:val="center"/>
          </w:tcPr>
          <w:p w14:paraId="49D54674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15FCA257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414AD5C9" w14:textId="77777777" w:rsidTr="003E0A33">
        <w:trPr>
          <w:trHeight w:val="278"/>
        </w:trPr>
        <w:tc>
          <w:tcPr>
            <w:tcW w:w="2821" w:type="dxa"/>
            <w:vAlign w:val="center"/>
          </w:tcPr>
          <w:p w14:paraId="6BEB2119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Cash out</w:t>
            </w:r>
          </w:p>
        </w:tc>
        <w:tc>
          <w:tcPr>
            <w:tcW w:w="2034" w:type="dxa"/>
            <w:vAlign w:val="center"/>
          </w:tcPr>
          <w:p w14:paraId="3661B0D2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$4.00</w:t>
            </w:r>
          </w:p>
        </w:tc>
        <w:tc>
          <w:tcPr>
            <w:tcW w:w="2329" w:type="dxa"/>
            <w:vAlign w:val="center"/>
          </w:tcPr>
          <w:p w14:paraId="5CC94220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2FFABDA9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59A13301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6EF84E3E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Transaction history</w:t>
            </w:r>
          </w:p>
        </w:tc>
        <w:tc>
          <w:tcPr>
            <w:tcW w:w="2034" w:type="dxa"/>
            <w:vAlign w:val="center"/>
          </w:tcPr>
          <w:p w14:paraId="46DE92A4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First transaction free</w:t>
            </w:r>
          </w:p>
        </w:tc>
        <w:tc>
          <w:tcPr>
            <w:tcW w:w="2329" w:type="dxa"/>
            <w:vAlign w:val="center"/>
          </w:tcPr>
          <w:p w14:paraId="63AC69A1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14:paraId="685D2D56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52BB456" w14:textId="77777777" w:rsidTr="003E0A33">
        <w:trPr>
          <w:trHeight w:val="278"/>
        </w:trPr>
        <w:tc>
          <w:tcPr>
            <w:tcW w:w="2821" w:type="dxa"/>
            <w:vAlign w:val="center"/>
          </w:tcPr>
          <w:p w14:paraId="182E8362" w14:textId="77777777" w:rsidR="001505CB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 Generate send money</w:t>
            </w:r>
          </w:p>
        </w:tc>
        <w:tc>
          <w:tcPr>
            <w:tcW w:w="2034" w:type="dxa"/>
            <w:vAlign w:val="center"/>
          </w:tcPr>
          <w:p w14:paraId="4B730E28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17F30048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05E8546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42925CB1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18B1FBEB" w14:textId="77777777" w:rsidR="001505CB" w:rsidRPr="00144392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144392">
              <w:rPr>
                <w:rFonts w:asciiTheme="minorHAnsi" w:hAnsiTheme="minorHAnsi"/>
                <w:sz w:val="18"/>
                <w:szCs w:val="18"/>
              </w:rPr>
              <w:t>Redeem send money</w:t>
            </w:r>
          </w:p>
        </w:tc>
        <w:tc>
          <w:tcPr>
            <w:tcW w:w="2034" w:type="dxa"/>
            <w:vAlign w:val="center"/>
          </w:tcPr>
          <w:p w14:paraId="7F1A3471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2B5ADD98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7F3E483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6A9C8847" w14:textId="77777777" w:rsidTr="003E0A33">
        <w:trPr>
          <w:trHeight w:val="368"/>
        </w:trPr>
        <w:tc>
          <w:tcPr>
            <w:tcW w:w="2821" w:type="dxa"/>
            <w:vAlign w:val="center"/>
          </w:tcPr>
          <w:p w14:paraId="03FAC9BF" w14:textId="77777777" w:rsidR="001505CB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Cash in</w:t>
            </w:r>
          </w:p>
        </w:tc>
        <w:tc>
          <w:tcPr>
            <w:tcW w:w="2034" w:type="dxa"/>
            <w:vAlign w:val="center"/>
          </w:tcPr>
          <w:p w14:paraId="471A56E3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58842CA3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1B151D0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71DBD30A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12250554" w14:textId="77777777" w:rsidR="001505CB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Pay bill</w:t>
            </w:r>
          </w:p>
        </w:tc>
        <w:tc>
          <w:tcPr>
            <w:tcW w:w="2034" w:type="dxa"/>
            <w:vAlign w:val="center"/>
          </w:tcPr>
          <w:p w14:paraId="314A32D2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068C6AD3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3EACD89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</w:tbl>
    <w:p w14:paraId="193C1169" w14:textId="77777777" w:rsidR="006507F6" w:rsidRDefault="006507F6"/>
    <w:p w14:paraId="3074967A" w14:textId="77777777" w:rsidR="006507F6" w:rsidRDefault="006507F6"/>
    <w:p w14:paraId="03BD9C0B" w14:textId="77777777" w:rsidR="001505CB" w:rsidRDefault="001505CB"/>
    <w:p w14:paraId="1C17FDAF" w14:textId="77777777" w:rsidR="001505CB" w:rsidRDefault="001505CB"/>
    <w:p w14:paraId="5F6BD214" w14:textId="77777777" w:rsidR="001505CB" w:rsidRDefault="001505CB"/>
    <w:p w14:paraId="46672940" w14:textId="77777777" w:rsidR="001505CB" w:rsidRDefault="001505CB"/>
    <w:p w14:paraId="7EA649DF" w14:textId="77777777" w:rsidR="001505CB" w:rsidRDefault="001505CB"/>
    <w:p w14:paraId="4C6CF71B" w14:textId="77777777" w:rsidR="001505CB" w:rsidRDefault="001505CB"/>
    <w:p w14:paraId="0B50B3D5" w14:textId="77777777" w:rsidR="001505CB" w:rsidRDefault="001505CB"/>
    <w:p w14:paraId="320FB0DF" w14:textId="77777777" w:rsidR="001505CB" w:rsidRDefault="001505CB"/>
    <w:p w14:paraId="1F012139" w14:textId="77777777" w:rsidR="001505CB" w:rsidRDefault="001505CB"/>
    <w:p w14:paraId="096442C1" w14:textId="77777777" w:rsidR="001505CB" w:rsidRDefault="001505CB"/>
    <w:p w14:paraId="66619EAF" w14:textId="77777777" w:rsidR="001505CB" w:rsidRDefault="001505CB"/>
    <w:p w14:paraId="4A117EBC" w14:textId="77777777" w:rsidR="001505CB" w:rsidRDefault="001505CB"/>
    <w:p w14:paraId="1C37C000" w14:textId="77777777" w:rsidR="001505CB" w:rsidRDefault="001505CB"/>
    <w:p w14:paraId="21CD8157" w14:textId="77777777" w:rsidR="001505CB" w:rsidRDefault="001505CB"/>
    <w:p w14:paraId="63E7A911" w14:textId="77777777" w:rsidR="001505CB" w:rsidRDefault="001505CB"/>
    <w:p w14:paraId="494DCF6F" w14:textId="77777777" w:rsidR="001505CB" w:rsidRDefault="001505CB"/>
    <w:p w14:paraId="491BC27F" w14:textId="77777777" w:rsidR="001505CB" w:rsidRDefault="001505CB"/>
    <w:p w14:paraId="49014E90" w14:textId="77777777" w:rsidR="001505CB" w:rsidRDefault="001505CB"/>
    <w:p w14:paraId="522FCEA4" w14:textId="77777777" w:rsidR="001505CB" w:rsidRDefault="001505CB"/>
    <w:p w14:paraId="0F174BBD" w14:textId="77777777" w:rsidR="001505CB" w:rsidRDefault="001505CB"/>
    <w:p w14:paraId="0BC14331" w14:textId="77777777" w:rsidR="001505CB" w:rsidRDefault="001505CB"/>
    <w:p w14:paraId="103B64C1" w14:textId="77777777" w:rsidR="001505CB" w:rsidRDefault="001505CB"/>
    <w:p w14:paraId="5194EB32" w14:textId="77777777" w:rsidR="001505CB" w:rsidRDefault="001505CB"/>
    <w:p w14:paraId="590FC803" w14:textId="77777777" w:rsidR="001505CB" w:rsidRDefault="001505CB"/>
    <w:p w14:paraId="4D78F5AD" w14:textId="77777777" w:rsidR="001505CB" w:rsidRDefault="001505CB"/>
    <w:p w14:paraId="3475DED7" w14:textId="77777777" w:rsidR="001505CB" w:rsidRDefault="001505CB"/>
    <w:p w14:paraId="28F2B4A6" w14:textId="77777777" w:rsidR="001505CB" w:rsidRDefault="001505CB"/>
    <w:p w14:paraId="02091648" w14:textId="77777777" w:rsidR="001505CB" w:rsidRDefault="001505CB"/>
    <w:p w14:paraId="31A870B2" w14:textId="77777777" w:rsidR="001505CB" w:rsidRDefault="001505CB"/>
    <w:p w14:paraId="25F81A69" w14:textId="77777777" w:rsidR="001505CB" w:rsidRDefault="001505CB"/>
    <w:p w14:paraId="3A19EC09" w14:textId="77777777" w:rsidR="001505CB" w:rsidRDefault="001505CB"/>
    <w:p w14:paraId="0F80F076" w14:textId="77777777" w:rsidR="004E6231" w:rsidRDefault="004E6231"/>
    <w:tbl>
      <w:tblPr>
        <w:tblStyle w:val="TableGrid"/>
        <w:tblpPr w:leftFromText="180" w:rightFromText="180" w:vertAnchor="text" w:horzAnchor="margin" w:tblpY="77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1508"/>
        <w:gridCol w:w="1515"/>
        <w:gridCol w:w="1459"/>
      </w:tblGrid>
      <w:tr w:rsidR="00EC2FAB" w:rsidRPr="00844AF3" w14:paraId="1F8A9652" w14:textId="77777777" w:rsidTr="00C754E2">
        <w:trPr>
          <w:trHeight w:val="450"/>
        </w:trPr>
        <w:tc>
          <w:tcPr>
            <w:tcW w:w="4455" w:type="dxa"/>
            <w:vAlign w:val="center"/>
          </w:tcPr>
          <w:p w14:paraId="60959484" w14:textId="77777777" w:rsidR="00EC2FAB" w:rsidRPr="00844AF3" w:rsidRDefault="00EC2FAB" w:rsidP="00D605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VISA DEBIT CARD</w:t>
            </w:r>
          </w:p>
        </w:tc>
        <w:tc>
          <w:tcPr>
            <w:tcW w:w="1508" w:type="dxa"/>
            <w:vAlign w:val="center"/>
          </w:tcPr>
          <w:p w14:paraId="656F67E3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ANZ</w:t>
            </w:r>
          </w:p>
        </w:tc>
        <w:tc>
          <w:tcPr>
            <w:tcW w:w="1515" w:type="dxa"/>
            <w:vAlign w:val="center"/>
          </w:tcPr>
          <w:p w14:paraId="7DF16A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BSP</w:t>
            </w:r>
          </w:p>
        </w:tc>
        <w:tc>
          <w:tcPr>
            <w:tcW w:w="1459" w:type="dxa"/>
            <w:vAlign w:val="center"/>
          </w:tcPr>
          <w:p w14:paraId="4AE6E754" w14:textId="77777777" w:rsidR="00EC2FAB" w:rsidRDefault="00EC2FAB" w:rsidP="00EC2F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NBS</w:t>
            </w:r>
          </w:p>
          <w:p w14:paraId="319AED33" w14:textId="6A230168" w:rsidR="00223D72" w:rsidRPr="00223D72" w:rsidRDefault="00223D72" w:rsidP="00EC2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D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Debit Master Card</w:t>
            </w:r>
          </w:p>
        </w:tc>
      </w:tr>
      <w:tr w:rsidR="00EC2FAB" w:rsidRPr="00844AF3" w14:paraId="221F765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2B584A2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issuance fee</w:t>
            </w:r>
          </w:p>
        </w:tc>
        <w:tc>
          <w:tcPr>
            <w:tcW w:w="1508" w:type="dxa"/>
            <w:vAlign w:val="center"/>
          </w:tcPr>
          <w:p w14:paraId="28AE013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36713D9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14:paraId="3154ED46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472ABC4E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C0BAE44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replacement fee</w:t>
            </w:r>
          </w:p>
        </w:tc>
        <w:tc>
          <w:tcPr>
            <w:tcW w:w="1508" w:type="dxa"/>
            <w:vAlign w:val="center"/>
          </w:tcPr>
          <w:p w14:paraId="5729253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  <w:tc>
          <w:tcPr>
            <w:tcW w:w="1515" w:type="dxa"/>
            <w:vAlign w:val="center"/>
          </w:tcPr>
          <w:p w14:paraId="6084B55F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14:paraId="5E2EDEEB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</w:tr>
      <w:tr w:rsidR="00EC2FAB" w:rsidRPr="00844AF3" w14:paraId="1650FFA4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4D86DB7F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Emergency card replacement fee</w:t>
            </w:r>
          </w:p>
        </w:tc>
        <w:tc>
          <w:tcPr>
            <w:tcW w:w="1508" w:type="dxa"/>
            <w:vAlign w:val="center"/>
          </w:tcPr>
          <w:p w14:paraId="499F64D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  <w:tc>
          <w:tcPr>
            <w:tcW w:w="1515" w:type="dxa"/>
            <w:vAlign w:val="center"/>
          </w:tcPr>
          <w:p w14:paraId="02EC4D72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3E63D0E0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  <w:tr w:rsidR="00EC2FAB" w:rsidRPr="00844AF3" w14:paraId="57A69CAF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3C6BEE07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PIN replacement fee</w:t>
            </w:r>
          </w:p>
        </w:tc>
        <w:tc>
          <w:tcPr>
            <w:tcW w:w="1508" w:type="dxa"/>
            <w:vAlign w:val="center"/>
          </w:tcPr>
          <w:p w14:paraId="139745E8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2D619413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137A58A0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</w:tr>
      <w:tr w:rsidR="00EC2FAB" w:rsidRPr="00844AF3" w14:paraId="656622A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DD5C602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service fee</w:t>
            </w:r>
          </w:p>
        </w:tc>
        <w:tc>
          <w:tcPr>
            <w:tcW w:w="1508" w:type="dxa"/>
            <w:vAlign w:val="center"/>
          </w:tcPr>
          <w:p w14:paraId="7D1A0BCC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$5.00</w:t>
            </w:r>
          </w:p>
        </w:tc>
        <w:tc>
          <w:tcPr>
            <w:tcW w:w="1515" w:type="dxa"/>
            <w:vAlign w:val="center"/>
          </w:tcPr>
          <w:p w14:paraId="6B437F7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177E5A97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340C812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1A4C4BAB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 withdrawals (own ATMs)</w:t>
            </w:r>
          </w:p>
        </w:tc>
        <w:tc>
          <w:tcPr>
            <w:tcW w:w="1508" w:type="dxa"/>
            <w:vAlign w:val="center"/>
          </w:tcPr>
          <w:p w14:paraId="7BFFA148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6E31DA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14:paraId="18DB2FE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14:paraId="2BC9AEB9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5A4F7FC7" w14:textId="77777777" w:rsidTr="00BB196A">
        <w:trPr>
          <w:trHeight w:val="437"/>
        </w:trPr>
        <w:tc>
          <w:tcPr>
            <w:tcW w:w="4455" w:type="dxa"/>
            <w:vAlign w:val="center"/>
          </w:tcPr>
          <w:p w14:paraId="174844B7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ATMs withdrawals (other Bank’s ATMs)</w:t>
            </w:r>
          </w:p>
        </w:tc>
        <w:tc>
          <w:tcPr>
            <w:tcW w:w="1508" w:type="dxa"/>
            <w:vAlign w:val="center"/>
          </w:tcPr>
          <w:p w14:paraId="4A80E2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4D895612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14:paraId="1C226E59" w14:textId="77777777" w:rsidR="00EC2FAB" w:rsidRDefault="00EC2FAB" w:rsidP="00BB196A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14:paraId="2C3DCF89" w14:textId="0460C3FA" w:rsidR="00BB196A" w:rsidRPr="00844AF3" w:rsidRDefault="00BB196A" w:rsidP="00BB1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$15.00 BSP</w:t>
            </w:r>
          </w:p>
        </w:tc>
      </w:tr>
      <w:tr w:rsidR="00EC2FAB" w:rsidRPr="00844AF3" w14:paraId="69267182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36E5DA4C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(own ATMs)</w:t>
            </w:r>
          </w:p>
        </w:tc>
        <w:tc>
          <w:tcPr>
            <w:tcW w:w="1508" w:type="dxa"/>
            <w:vAlign w:val="center"/>
          </w:tcPr>
          <w:p w14:paraId="2AF469C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1515" w:type="dxa"/>
            <w:vAlign w:val="center"/>
          </w:tcPr>
          <w:p w14:paraId="7D89EA4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2EED857A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4B56EED7" w14:textId="77777777" w:rsidTr="00BB196A">
        <w:trPr>
          <w:trHeight w:val="482"/>
        </w:trPr>
        <w:tc>
          <w:tcPr>
            <w:tcW w:w="4455" w:type="dxa"/>
            <w:vAlign w:val="center"/>
          </w:tcPr>
          <w:p w14:paraId="02DD806A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(other Bank’s ATMs)</w:t>
            </w:r>
          </w:p>
        </w:tc>
        <w:tc>
          <w:tcPr>
            <w:tcW w:w="1508" w:type="dxa"/>
            <w:vAlign w:val="center"/>
          </w:tcPr>
          <w:p w14:paraId="0694237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7C219EF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4C580874" w14:textId="77777777" w:rsidR="00EC2FAB" w:rsidRDefault="00EC2FAB" w:rsidP="00BB196A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14:paraId="6C0D0A74" w14:textId="1100637A" w:rsidR="00BB196A" w:rsidRPr="00844AF3" w:rsidRDefault="00BB196A" w:rsidP="00BB1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$2.00 BSP</w:t>
            </w:r>
          </w:p>
        </w:tc>
      </w:tr>
      <w:tr w:rsidR="00EC2FAB" w:rsidRPr="00844AF3" w14:paraId="25469854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61157AC1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(own POS)</w:t>
            </w:r>
          </w:p>
        </w:tc>
        <w:tc>
          <w:tcPr>
            <w:tcW w:w="1508" w:type="dxa"/>
            <w:vAlign w:val="center"/>
          </w:tcPr>
          <w:p w14:paraId="1013375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537C18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14:paraId="4C3F272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14:paraId="11C5033C" w14:textId="77777777" w:rsidR="00EC2FAB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  <w:p w14:paraId="2DCCCFA4" w14:textId="62521037" w:rsidR="00BB196A" w:rsidRPr="00844AF3" w:rsidRDefault="00BB196A" w:rsidP="00EC2F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(tap n go)</w:t>
            </w:r>
          </w:p>
        </w:tc>
      </w:tr>
      <w:tr w:rsidR="00EC2FAB" w:rsidRPr="00844AF3" w14:paraId="6622D22A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04E8883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(other Bank’s POS)</w:t>
            </w:r>
          </w:p>
        </w:tc>
        <w:tc>
          <w:tcPr>
            <w:tcW w:w="1508" w:type="dxa"/>
            <w:vAlign w:val="center"/>
          </w:tcPr>
          <w:p w14:paraId="7FD7D3B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15E11F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788D7733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100C9CC" w14:textId="77777777" w:rsidTr="00C754E2">
        <w:trPr>
          <w:trHeight w:val="395"/>
        </w:trPr>
        <w:tc>
          <w:tcPr>
            <w:tcW w:w="4455" w:type="dxa"/>
            <w:vAlign w:val="center"/>
          </w:tcPr>
          <w:p w14:paraId="60E59229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withdrawal fee</w:t>
            </w:r>
          </w:p>
        </w:tc>
        <w:tc>
          <w:tcPr>
            <w:tcW w:w="1508" w:type="dxa"/>
            <w:vAlign w:val="center"/>
          </w:tcPr>
          <w:p w14:paraId="6225273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465ED155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14:paraId="3E918DFC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659DAC7" w14:textId="77777777" w:rsidTr="00C754E2">
        <w:trPr>
          <w:trHeight w:val="305"/>
        </w:trPr>
        <w:tc>
          <w:tcPr>
            <w:tcW w:w="4455" w:type="dxa"/>
            <w:vAlign w:val="center"/>
          </w:tcPr>
          <w:p w14:paraId="464A7B5D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balance enquiry</w:t>
            </w:r>
          </w:p>
        </w:tc>
        <w:tc>
          <w:tcPr>
            <w:tcW w:w="1508" w:type="dxa"/>
            <w:vAlign w:val="center"/>
          </w:tcPr>
          <w:p w14:paraId="326B7A2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6038E135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0124A851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5C58E53" w14:textId="77777777" w:rsidTr="00E412B2">
        <w:trPr>
          <w:trHeight w:val="350"/>
        </w:trPr>
        <w:tc>
          <w:tcPr>
            <w:tcW w:w="4455" w:type="dxa"/>
            <w:tcBorders>
              <w:bottom w:val="single" w:sz="4" w:space="0" w:color="000000" w:themeColor="text1"/>
            </w:tcBorders>
            <w:vAlign w:val="center"/>
          </w:tcPr>
          <w:p w14:paraId="702AFCB4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POS transaction fee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  <w:vAlign w:val="center"/>
          </w:tcPr>
          <w:p w14:paraId="3C2D66DF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vAlign w:val="center"/>
          </w:tcPr>
          <w:p w14:paraId="34D05EFD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vAlign w:val="center"/>
          </w:tcPr>
          <w:p w14:paraId="38D8F1EB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56220CFA" w14:textId="77777777" w:rsidTr="00E412B2">
        <w:trPr>
          <w:trHeight w:val="350"/>
        </w:trPr>
        <w:tc>
          <w:tcPr>
            <w:tcW w:w="44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6F1EAB5" w14:textId="77777777" w:rsidR="00EC2FAB" w:rsidRPr="00844AF3" w:rsidRDefault="00EC2FAB" w:rsidP="00537C18">
            <w:p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 xml:space="preserve">15. </w:t>
            </w:r>
            <w:r w:rsidR="00537C18" w:rsidRPr="00844AF3">
              <w:rPr>
                <w:rFonts w:asciiTheme="minorHAnsi" w:hAnsiTheme="minorHAnsi" w:cstheme="minorHAnsi"/>
              </w:rPr>
              <w:t>Cross-border transaction fee</w:t>
            </w:r>
          </w:p>
        </w:tc>
        <w:tc>
          <w:tcPr>
            <w:tcW w:w="150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9C5F299" w14:textId="77777777" w:rsidR="00EC2FAB" w:rsidRPr="00844AF3" w:rsidRDefault="00EC2FAB" w:rsidP="00C754E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 amount in WST</w:t>
            </w:r>
          </w:p>
        </w:tc>
        <w:tc>
          <w:tcPr>
            <w:tcW w:w="151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9F8D76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A6CAC7E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6A4" w:rsidRPr="00844AF3" w14:paraId="7A4C0796" w14:textId="77777777" w:rsidTr="00E412B2">
        <w:trPr>
          <w:trHeight w:val="350"/>
        </w:trPr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7358BD4A" w14:textId="77777777" w:rsidR="00B956A4" w:rsidRPr="00844AF3" w:rsidRDefault="00B956A4" w:rsidP="008E4AE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Internet payment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2E62C45C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1E13B64B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75452FEA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per transaction</w:t>
            </w:r>
          </w:p>
        </w:tc>
      </w:tr>
      <w:tr w:rsidR="00B956A4" w:rsidRPr="00844AF3" w14:paraId="547A744F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51CBEEC4" w14:textId="77777777" w:rsidR="00B956A4" w:rsidRPr="00844AF3" w:rsidRDefault="00B956A4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Joining fee</w:t>
            </w:r>
          </w:p>
        </w:tc>
        <w:tc>
          <w:tcPr>
            <w:tcW w:w="1508" w:type="dxa"/>
            <w:vAlign w:val="center"/>
          </w:tcPr>
          <w:p w14:paraId="1793B6FD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18DFBCF6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5A60F3EB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1</w:t>
            </w:r>
            <w:r w:rsidRPr="00844AF3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44AF3">
              <w:rPr>
                <w:rFonts w:asciiTheme="minorHAnsi" w:hAnsiTheme="minorHAnsi" w:cstheme="minorHAnsi"/>
              </w:rPr>
              <w:t xml:space="preserve"> card issue</w:t>
            </w:r>
          </w:p>
        </w:tc>
      </w:tr>
      <w:tr w:rsidR="00B956A4" w:rsidRPr="00844AF3" w14:paraId="23E748EA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78CCD0CA" w14:textId="77777777" w:rsidR="00B956A4" w:rsidRPr="00844AF3" w:rsidRDefault="00B956A4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Annual fee</w:t>
            </w:r>
          </w:p>
        </w:tc>
        <w:tc>
          <w:tcPr>
            <w:tcW w:w="1508" w:type="dxa"/>
            <w:vAlign w:val="center"/>
          </w:tcPr>
          <w:p w14:paraId="6472CA45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22C6A0B2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390F8828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renewal</w:t>
            </w:r>
          </w:p>
        </w:tc>
      </w:tr>
      <w:tr w:rsidR="00C5358B" w:rsidRPr="00844AF3" w14:paraId="791A862D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7AE4FF70" w14:textId="77777777" w:rsidR="00C5358B" w:rsidRPr="00844AF3" w:rsidRDefault="00C5358B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Foreign currency conversion fee</w:t>
            </w:r>
          </w:p>
        </w:tc>
        <w:tc>
          <w:tcPr>
            <w:tcW w:w="1508" w:type="dxa"/>
            <w:vAlign w:val="center"/>
          </w:tcPr>
          <w:p w14:paraId="3E286200" w14:textId="77777777"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2E446CA6" w14:textId="77777777"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1208DD32" w14:textId="77777777" w:rsidR="00C5358B" w:rsidRPr="00844AF3" w:rsidRDefault="00C5358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rate of conversion</w:t>
            </w:r>
          </w:p>
        </w:tc>
      </w:tr>
    </w:tbl>
    <w:p w14:paraId="099A6356" w14:textId="77777777" w:rsidR="006507F6" w:rsidRPr="00844AF3" w:rsidRDefault="006507F6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Y="11356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275"/>
        <w:gridCol w:w="2700"/>
      </w:tblGrid>
      <w:tr w:rsidR="00844AF3" w:rsidRPr="00844AF3" w14:paraId="298BF96B" w14:textId="77777777" w:rsidTr="00223D72">
        <w:trPr>
          <w:trHeight w:val="450"/>
        </w:trPr>
        <w:tc>
          <w:tcPr>
            <w:tcW w:w="4275" w:type="dxa"/>
            <w:vAlign w:val="center"/>
          </w:tcPr>
          <w:p w14:paraId="02E19ECE" w14:textId="77777777" w:rsidR="00844AF3" w:rsidRPr="00844AF3" w:rsidRDefault="00844AF3" w:rsidP="00223D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Transactive Banking</w:t>
            </w:r>
          </w:p>
        </w:tc>
        <w:tc>
          <w:tcPr>
            <w:tcW w:w="2700" w:type="dxa"/>
            <w:vAlign w:val="center"/>
          </w:tcPr>
          <w:p w14:paraId="24960008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ANZ</w:t>
            </w:r>
          </w:p>
        </w:tc>
      </w:tr>
      <w:tr w:rsidR="00844AF3" w:rsidRPr="00844AF3" w14:paraId="70D3DB99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79EC456D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On-boarding fee</w:t>
            </w:r>
          </w:p>
        </w:tc>
        <w:tc>
          <w:tcPr>
            <w:tcW w:w="2700" w:type="dxa"/>
            <w:vAlign w:val="center"/>
          </w:tcPr>
          <w:p w14:paraId="78305257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14B0F57F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0A9C7080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maintenance fee</w:t>
            </w:r>
          </w:p>
        </w:tc>
        <w:tc>
          <w:tcPr>
            <w:tcW w:w="2700" w:type="dxa"/>
            <w:vAlign w:val="center"/>
          </w:tcPr>
          <w:p w14:paraId="2E9491FA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1A9B11CD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63C6BC29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Transfers between accounts</w:t>
            </w:r>
          </w:p>
        </w:tc>
        <w:tc>
          <w:tcPr>
            <w:tcW w:w="2700" w:type="dxa"/>
            <w:vAlign w:val="center"/>
          </w:tcPr>
          <w:p w14:paraId="5A2D657B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0C2C4CEB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4A06B173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&amp; Payroll to other ANZ accounts</w:t>
            </w:r>
          </w:p>
        </w:tc>
        <w:tc>
          <w:tcPr>
            <w:tcW w:w="2700" w:type="dxa"/>
            <w:vAlign w:val="center"/>
          </w:tcPr>
          <w:p w14:paraId="7DD269A8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60937860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1A8F82A7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and payroll to other local banks</w:t>
            </w:r>
          </w:p>
        </w:tc>
        <w:tc>
          <w:tcPr>
            <w:tcW w:w="2700" w:type="dxa"/>
            <w:vAlign w:val="center"/>
          </w:tcPr>
          <w:p w14:paraId="0E940BC0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45628523" w14:textId="77777777" w:rsidTr="00223D72">
        <w:trPr>
          <w:trHeight w:val="395"/>
        </w:trPr>
        <w:tc>
          <w:tcPr>
            <w:tcW w:w="4275" w:type="dxa"/>
            <w:vAlign w:val="center"/>
          </w:tcPr>
          <w:p w14:paraId="147DDA7D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Cross border funds transfers</w:t>
            </w:r>
          </w:p>
        </w:tc>
        <w:tc>
          <w:tcPr>
            <w:tcW w:w="2700" w:type="dxa"/>
            <w:vAlign w:val="center"/>
          </w:tcPr>
          <w:p w14:paraId="3B339832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</w:tbl>
    <w:p w14:paraId="6F9A7AC9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14656084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10346639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45424A03" w14:textId="77777777" w:rsidR="00704984" w:rsidRPr="00844AF3" w:rsidRDefault="00704984">
      <w:pPr>
        <w:rPr>
          <w:rFonts w:asciiTheme="minorHAnsi" w:hAnsiTheme="minorHAnsi" w:cstheme="minorHAnsi"/>
        </w:rPr>
      </w:pPr>
    </w:p>
    <w:p w14:paraId="1B1E1C80" w14:textId="77777777" w:rsidR="00B33CB1" w:rsidRPr="00844AF3" w:rsidRDefault="00B33CB1">
      <w:pPr>
        <w:rPr>
          <w:rFonts w:asciiTheme="minorHAnsi" w:hAnsiTheme="minorHAnsi" w:cstheme="minorHAnsi"/>
        </w:rPr>
      </w:pPr>
    </w:p>
    <w:p w14:paraId="6D3811F2" w14:textId="77777777" w:rsidR="00704984" w:rsidRPr="00844AF3" w:rsidRDefault="00D97A9C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  <w:r w:rsidRPr="00844AF3">
        <w:rPr>
          <w:rFonts w:asciiTheme="minorHAnsi" w:hAnsiTheme="minorHAnsi" w:cstheme="minorHAnsi"/>
          <w:b/>
          <w:sz w:val="18"/>
          <w:szCs w:val="18"/>
        </w:rPr>
        <w:t xml:space="preserve">       </w:t>
      </w:r>
    </w:p>
    <w:p w14:paraId="1B155AA4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1D430472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2F0E4C1A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528A4E3F" w14:textId="77777777"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EE8A7B2" w14:textId="77777777"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5E762537" w14:textId="77777777" w:rsidR="00B33CB1" w:rsidRDefault="00D97A9C" w:rsidP="00D97A9C">
      <w:pPr>
        <w:ind w:hanging="81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</w:t>
      </w:r>
    </w:p>
    <w:p w14:paraId="757E88BE" w14:textId="77777777"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250D218" w14:textId="77777777"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419899F1" w14:textId="77777777" w:rsidR="00844AF3" w:rsidRDefault="00844AF3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656875F" w14:textId="77777777"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09412AB" w14:textId="77777777" w:rsidR="00D97A9C" w:rsidRPr="007A7093" w:rsidRDefault="00D97A9C" w:rsidP="00D97A9C">
      <w:pPr>
        <w:ind w:hanging="81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Pr="007A7093">
        <w:rPr>
          <w:rFonts w:asciiTheme="minorHAnsi" w:hAnsiTheme="minorHAnsi"/>
          <w:b/>
          <w:sz w:val="18"/>
          <w:szCs w:val="18"/>
        </w:rPr>
        <w:t>NOTE:</w:t>
      </w:r>
    </w:p>
    <w:p w14:paraId="1B9CE4B8" w14:textId="77777777" w:rsidR="00D97A9C" w:rsidRPr="007A7093" w:rsidRDefault="00D97A9C" w:rsidP="008E4AE8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7A7093">
        <w:rPr>
          <w:rFonts w:asciiTheme="minorHAnsi" w:hAnsiTheme="minorHAnsi"/>
          <w:sz w:val="18"/>
          <w:szCs w:val="18"/>
        </w:rPr>
        <w:t>The above information was made available by the commercial banks and customers are to contact their banks for further clarification.</w:t>
      </w:r>
    </w:p>
    <w:sectPr w:rsidR="00D97A9C" w:rsidRPr="007A7093" w:rsidSect="0065286C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4918" w14:textId="77777777" w:rsidR="007C396A" w:rsidRDefault="007C396A" w:rsidP="00D97A9C">
      <w:r>
        <w:separator/>
      </w:r>
    </w:p>
  </w:endnote>
  <w:endnote w:type="continuationSeparator" w:id="0">
    <w:p w14:paraId="78479A2C" w14:textId="77777777" w:rsidR="007C396A" w:rsidRDefault="007C396A" w:rsidP="00D9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C411" w14:textId="58ADC02A" w:rsidR="00E75554" w:rsidRDefault="002326C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Dec</w:t>
    </w:r>
    <w:r w:rsidR="00D45AAB">
      <w:rPr>
        <w:rFonts w:asciiTheme="majorHAnsi" w:hAnsiTheme="majorHAnsi"/>
      </w:rPr>
      <w:t>ember</w:t>
    </w:r>
    <w:r w:rsidR="00E75554">
      <w:rPr>
        <w:rFonts w:asciiTheme="majorHAnsi" w:hAnsiTheme="majorHAnsi"/>
      </w:rPr>
      <w:t xml:space="preserve"> 2021</w:t>
    </w:r>
    <w:r w:rsidR="00E75554">
      <w:rPr>
        <w:rFonts w:asciiTheme="majorHAnsi" w:hAnsiTheme="majorHAnsi"/>
      </w:rPr>
      <w:ptab w:relativeTo="margin" w:alignment="right" w:leader="none"/>
    </w:r>
    <w:r w:rsidR="00E75554">
      <w:rPr>
        <w:rFonts w:asciiTheme="majorHAnsi" w:hAnsiTheme="majorHAnsi"/>
      </w:rPr>
      <w:t xml:space="preserve">Page </w:t>
    </w:r>
    <w:r w:rsidR="00E75554">
      <w:fldChar w:fldCharType="begin"/>
    </w:r>
    <w:r w:rsidR="00E75554">
      <w:instrText xml:space="preserve"> PAGE   \* MERGEFORMAT </w:instrText>
    </w:r>
    <w:r w:rsidR="00E75554">
      <w:fldChar w:fldCharType="separate"/>
    </w:r>
    <w:r w:rsidR="00E75554" w:rsidRPr="009E70B2">
      <w:rPr>
        <w:rFonts w:asciiTheme="majorHAnsi" w:hAnsiTheme="majorHAnsi"/>
        <w:noProof/>
      </w:rPr>
      <w:t>20</w:t>
    </w:r>
    <w:r w:rsidR="00E75554">
      <w:rPr>
        <w:rFonts w:asciiTheme="majorHAnsi" w:hAnsiTheme="majorHAnsi"/>
        <w:noProof/>
      </w:rPr>
      <w:fldChar w:fldCharType="end"/>
    </w:r>
  </w:p>
  <w:p w14:paraId="2B9D9765" w14:textId="77777777" w:rsidR="00E75554" w:rsidRDefault="00E7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7303" w14:textId="77777777" w:rsidR="007C396A" w:rsidRDefault="007C396A" w:rsidP="00D97A9C">
      <w:r>
        <w:separator/>
      </w:r>
    </w:p>
  </w:footnote>
  <w:footnote w:type="continuationSeparator" w:id="0">
    <w:p w14:paraId="50F2685D" w14:textId="77777777" w:rsidR="007C396A" w:rsidRDefault="007C396A" w:rsidP="00D9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FC5"/>
    <w:multiLevelType w:val="hybridMultilevel"/>
    <w:tmpl w:val="599071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12DE5"/>
    <w:multiLevelType w:val="hybridMultilevel"/>
    <w:tmpl w:val="C9B83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50BF"/>
    <w:multiLevelType w:val="hybridMultilevel"/>
    <w:tmpl w:val="4CDAA67C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70B91"/>
    <w:multiLevelType w:val="hybridMultilevel"/>
    <w:tmpl w:val="D30E4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C147B"/>
    <w:multiLevelType w:val="hybridMultilevel"/>
    <w:tmpl w:val="933C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CF2"/>
    <w:multiLevelType w:val="hybridMultilevel"/>
    <w:tmpl w:val="59603738"/>
    <w:lvl w:ilvl="0" w:tplc="FC5C1628">
      <w:start w:val="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1B63306"/>
    <w:multiLevelType w:val="hybridMultilevel"/>
    <w:tmpl w:val="9A8426B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323E1"/>
    <w:multiLevelType w:val="hybridMultilevel"/>
    <w:tmpl w:val="E68070C6"/>
    <w:lvl w:ilvl="0" w:tplc="E2E4D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97C24"/>
    <w:multiLevelType w:val="hybridMultilevel"/>
    <w:tmpl w:val="E5768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D76399"/>
    <w:multiLevelType w:val="hybridMultilevel"/>
    <w:tmpl w:val="C62C29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347FF"/>
    <w:multiLevelType w:val="hybridMultilevel"/>
    <w:tmpl w:val="A8C873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16405"/>
    <w:multiLevelType w:val="hybridMultilevel"/>
    <w:tmpl w:val="9DEE479A"/>
    <w:lvl w:ilvl="0" w:tplc="F14444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6D15C8"/>
    <w:multiLevelType w:val="hybridMultilevel"/>
    <w:tmpl w:val="725C911A"/>
    <w:lvl w:ilvl="0" w:tplc="2AE4B6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C59F6"/>
    <w:multiLevelType w:val="hybridMultilevel"/>
    <w:tmpl w:val="5182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A0792"/>
    <w:multiLevelType w:val="hybridMultilevel"/>
    <w:tmpl w:val="2F8EDB92"/>
    <w:lvl w:ilvl="0" w:tplc="B9D018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D2E52"/>
    <w:multiLevelType w:val="hybridMultilevel"/>
    <w:tmpl w:val="8108A5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FC6383"/>
    <w:multiLevelType w:val="hybridMultilevel"/>
    <w:tmpl w:val="54001E60"/>
    <w:lvl w:ilvl="0" w:tplc="1A188590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7" w15:restartNumberingAfterBreak="0">
    <w:nsid w:val="23BD4F52"/>
    <w:multiLevelType w:val="hybridMultilevel"/>
    <w:tmpl w:val="D360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00141"/>
    <w:multiLevelType w:val="hybridMultilevel"/>
    <w:tmpl w:val="6342469A"/>
    <w:lvl w:ilvl="0" w:tplc="1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2868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191D7E"/>
    <w:multiLevelType w:val="hybridMultilevel"/>
    <w:tmpl w:val="654A4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82942"/>
    <w:multiLevelType w:val="hybridMultilevel"/>
    <w:tmpl w:val="ED6039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7380A"/>
    <w:multiLevelType w:val="hybridMultilevel"/>
    <w:tmpl w:val="EBD4DD9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A44562"/>
    <w:multiLevelType w:val="hybridMultilevel"/>
    <w:tmpl w:val="3976B92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C1E8F"/>
    <w:multiLevelType w:val="hybridMultilevel"/>
    <w:tmpl w:val="63D2DEF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00E1F"/>
    <w:multiLevelType w:val="hybridMultilevel"/>
    <w:tmpl w:val="BFA0E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C392A"/>
    <w:multiLevelType w:val="singleLevel"/>
    <w:tmpl w:val="3D565D0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3C4D07BD"/>
    <w:multiLevelType w:val="hybridMultilevel"/>
    <w:tmpl w:val="97A2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61C0B"/>
    <w:multiLevelType w:val="hybridMultilevel"/>
    <w:tmpl w:val="8DBE5460"/>
    <w:lvl w:ilvl="0" w:tplc="1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A33BC1"/>
    <w:multiLevelType w:val="hybridMultilevel"/>
    <w:tmpl w:val="6CF8FCC4"/>
    <w:lvl w:ilvl="0" w:tplc="99B07EA8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5A76195C"/>
    <w:multiLevelType w:val="hybridMultilevel"/>
    <w:tmpl w:val="6F301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5649F4"/>
    <w:multiLevelType w:val="hybridMultilevel"/>
    <w:tmpl w:val="8520C12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2B17F0"/>
    <w:multiLevelType w:val="hybridMultilevel"/>
    <w:tmpl w:val="7CBA6F70"/>
    <w:lvl w:ilvl="0" w:tplc="1409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D30340"/>
    <w:multiLevelType w:val="hybridMultilevel"/>
    <w:tmpl w:val="4B265BF6"/>
    <w:lvl w:ilvl="0" w:tplc="41FC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36BEC"/>
    <w:multiLevelType w:val="hybridMultilevel"/>
    <w:tmpl w:val="7480E57A"/>
    <w:lvl w:ilvl="0" w:tplc="7A4403B4">
      <w:start w:val="100"/>
      <w:numFmt w:val="lowerRoman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5" w15:restartNumberingAfterBreak="0">
    <w:nsid w:val="6F932E58"/>
    <w:multiLevelType w:val="hybridMultilevel"/>
    <w:tmpl w:val="2640C6F4"/>
    <w:lvl w:ilvl="0" w:tplc="04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5D2A3C"/>
    <w:multiLevelType w:val="hybridMultilevel"/>
    <w:tmpl w:val="8D2E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8244C"/>
    <w:multiLevelType w:val="hybridMultilevel"/>
    <w:tmpl w:val="E8B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3FB6"/>
    <w:multiLevelType w:val="hybridMultilevel"/>
    <w:tmpl w:val="6ED2D3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DB4667"/>
    <w:multiLevelType w:val="hybridMultilevel"/>
    <w:tmpl w:val="C0006A4A"/>
    <w:lvl w:ilvl="0" w:tplc="558C3AE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29"/>
  </w:num>
  <w:num w:numId="2">
    <w:abstractNumId w:val="33"/>
  </w:num>
  <w:num w:numId="3">
    <w:abstractNumId w:val="17"/>
  </w:num>
  <w:num w:numId="4">
    <w:abstractNumId w:val="26"/>
  </w:num>
  <w:num w:numId="5">
    <w:abstractNumId w:val="39"/>
  </w:num>
  <w:num w:numId="6">
    <w:abstractNumId w:val="34"/>
  </w:num>
  <w:num w:numId="7">
    <w:abstractNumId w:val="6"/>
  </w:num>
  <w:num w:numId="8">
    <w:abstractNumId w:val="37"/>
  </w:num>
  <w:num w:numId="9">
    <w:abstractNumId w:val="4"/>
  </w:num>
  <w:num w:numId="10">
    <w:abstractNumId w:val="36"/>
  </w:num>
  <w:num w:numId="11">
    <w:abstractNumId w:val="20"/>
  </w:num>
  <w:num w:numId="12">
    <w:abstractNumId w:val="24"/>
  </w:num>
  <w:num w:numId="13">
    <w:abstractNumId w:val="7"/>
  </w:num>
  <w:num w:numId="14">
    <w:abstractNumId w:val="5"/>
  </w:num>
  <w:num w:numId="15">
    <w:abstractNumId w:val="19"/>
  </w:num>
  <w:num w:numId="16">
    <w:abstractNumId w:val="25"/>
  </w:num>
  <w:num w:numId="17">
    <w:abstractNumId w:val="12"/>
  </w:num>
  <w:num w:numId="18">
    <w:abstractNumId w:val="1"/>
  </w:num>
  <w:num w:numId="19">
    <w:abstractNumId w:val="16"/>
  </w:num>
  <w:num w:numId="20">
    <w:abstractNumId w:val="13"/>
  </w:num>
  <w:num w:numId="21">
    <w:abstractNumId w:val="27"/>
  </w:num>
  <w:num w:numId="22">
    <w:abstractNumId w:val="8"/>
  </w:num>
  <w:num w:numId="23">
    <w:abstractNumId w:val="10"/>
  </w:num>
  <w:num w:numId="24">
    <w:abstractNumId w:val="21"/>
  </w:num>
  <w:num w:numId="25">
    <w:abstractNumId w:val="31"/>
  </w:num>
  <w:num w:numId="26">
    <w:abstractNumId w:val="3"/>
  </w:num>
  <w:num w:numId="27">
    <w:abstractNumId w:val="32"/>
  </w:num>
  <w:num w:numId="28">
    <w:abstractNumId w:val="18"/>
  </w:num>
  <w:num w:numId="29">
    <w:abstractNumId w:val="28"/>
  </w:num>
  <w:num w:numId="30">
    <w:abstractNumId w:val="22"/>
  </w:num>
  <w:num w:numId="31">
    <w:abstractNumId w:val="0"/>
  </w:num>
  <w:num w:numId="32">
    <w:abstractNumId w:val="15"/>
  </w:num>
  <w:num w:numId="33">
    <w:abstractNumId w:val="38"/>
  </w:num>
  <w:num w:numId="34">
    <w:abstractNumId w:val="11"/>
  </w:num>
  <w:num w:numId="35">
    <w:abstractNumId w:val="14"/>
  </w:num>
  <w:num w:numId="36">
    <w:abstractNumId w:val="9"/>
  </w:num>
  <w:num w:numId="37">
    <w:abstractNumId w:val="30"/>
  </w:num>
  <w:num w:numId="38">
    <w:abstractNumId w:val="23"/>
  </w:num>
  <w:num w:numId="39">
    <w:abstractNumId w:val="2"/>
  </w:num>
  <w:num w:numId="40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8D"/>
    <w:rsid w:val="00000541"/>
    <w:rsid w:val="000012CA"/>
    <w:rsid w:val="000030F2"/>
    <w:rsid w:val="0000665E"/>
    <w:rsid w:val="0000728A"/>
    <w:rsid w:val="000139F4"/>
    <w:rsid w:val="000233A4"/>
    <w:rsid w:val="00024027"/>
    <w:rsid w:val="00025496"/>
    <w:rsid w:val="00026160"/>
    <w:rsid w:val="00031647"/>
    <w:rsid w:val="00033E91"/>
    <w:rsid w:val="0003590D"/>
    <w:rsid w:val="000444B3"/>
    <w:rsid w:val="000472FE"/>
    <w:rsid w:val="00057F28"/>
    <w:rsid w:val="00064786"/>
    <w:rsid w:val="00072997"/>
    <w:rsid w:val="0007333D"/>
    <w:rsid w:val="00077E3B"/>
    <w:rsid w:val="00082B54"/>
    <w:rsid w:val="00087B0A"/>
    <w:rsid w:val="000947F0"/>
    <w:rsid w:val="000A10F5"/>
    <w:rsid w:val="000A7001"/>
    <w:rsid w:val="000B4683"/>
    <w:rsid w:val="000D1894"/>
    <w:rsid w:val="000D3176"/>
    <w:rsid w:val="000E13F8"/>
    <w:rsid w:val="000E2B1F"/>
    <w:rsid w:val="000E335B"/>
    <w:rsid w:val="000E5118"/>
    <w:rsid w:val="000E549E"/>
    <w:rsid w:val="000F3E93"/>
    <w:rsid w:val="000F5347"/>
    <w:rsid w:val="00100A4D"/>
    <w:rsid w:val="001016CD"/>
    <w:rsid w:val="001017FD"/>
    <w:rsid w:val="00107522"/>
    <w:rsid w:val="00121E23"/>
    <w:rsid w:val="00124E38"/>
    <w:rsid w:val="001337AC"/>
    <w:rsid w:val="00137920"/>
    <w:rsid w:val="00137B00"/>
    <w:rsid w:val="00140514"/>
    <w:rsid w:val="00142665"/>
    <w:rsid w:val="00144392"/>
    <w:rsid w:val="00146A6D"/>
    <w:rsid w:val="00147626"/>
    <w:rsid w:val="001505CB"/>
    <w:rsid w:val="00153120"/>
    <w:rsid w:val="001534F9"/>
    <w:rsid w:val="001676E1"/>
    <w:rsid w:val="001760B9"/>
    <w:rsid w:val="001773E1"/>
    <w:rsid w:val="00180C47"/>
    <w:rsid w:val="001A0695"/>
    <w:rsid w:val="001A44EF"/>
    <w:rsid w:val="001A53A4"/>
    <w:rsid w:val="001A7287"/>
    <w:rsid w:val="001B0360"/>
    <w:rsid w:val="001B0714"/>
    <w:rsid w:val="001B446A"/>
    <w:rsid w:val="001B44DB"/>
    <w:rsid w:val="001B6F22"/>
    <w:rsid w:val="001C1A0F"/>
    <w:rsid w:val="001C51BA"/>
    <w:rsid w:val="001D166C"/>
    <w:rsid w:val="001D26F5"/>
    <w:rsid w:val="001D6BE4"/>
    <w:rsid w:val="001E3A50"/>
    <w:rsid w:val="001F2546"/>
    <w:rsid w:val="001F2A2B"/>
    <w:rsid w:val="001F7993"/>
    <w:rsid w:val="001F7F43"/>
    <w:rsid w:val="00204AC9"/>
    <w:rsid w:val="002116FF"/>
    <w:rsid w:val="002134DE"/>
    <w:rsid w:val="00216A3C"/>
    <w:rsid w:val="00221340"/>
    <w:rsid w:val="00221A4D"/>
    <w:rsid w:val="00221BC9"/>
    <w:rsid w:val="00223D72"/>
    <w:rsid w:val="002326C4"/>
    <w:rsid w:val="002345A6"/>
    <w:rsid w:val="002366CC"/>
    <w:rsid w:val="00240411"/>
    <w:rsid w:val="00265527"/>
    <w:rsid w:val="00271ED7"/>
    <w:rsid w:val="00273EC2"/>
    <w:rsid w:val="00274594"/>
    <w:rsid w:val="002804D0"/>
    <w:rsid w:val="00281F59"/>
    <w:rsid w:val="0029400B"/>
    <w:rsid w:val="002948A3"/>
    <w:rsid w:val="002A1E99"/>
    <w:rsid w:val="002D5FF6"/>
    <w:rsid w:val="002E691B"/>
    <w:rsid w:val="002F4052"/>
    <w:rsid w:val="002F4F11"/>
    <w:rsid w:val="003053A7"/>
    <w:rsid w:val="00311D88"/>
    <w:rsid w:val="00325069"/>
    <w:rsid w:val="003263DB"/>
    <w:rsid w:val="00333420"/>
    <w:rsid w:val="0033707B"/>
    <w:rsid w:val="00340E29"/>
    <w:rsid w:val="0034314C"/>
    <w:rsid w:val="00354534"/>
    <w:rsid w:val="003549B6"/>
    <w:rsid w:val="00360876"/>
    <w:rsid w:val="00361CA7"/>
    <w:rsid w:val="00370A1A"/>
    <w:rsid w:val="00370EDD"/>
    <w:rsid w:val="0037674E"/>
    <w:rsid w:val="0037706B"/>
    <w:rsid w:val="00381B98"/>
    <w:rsid w:val="00386644"/>
    <w:rsid w:val="00390CF1"/>
    <w:rsid w:val="00393946"/>
    <w:rsid w:val="00393D2A"/>
    <w:rsid w:val="003947D5"/>
    <w:rsid w:val="003B057E"/>
    <w:rsid w:val="003C4B51"/>
    <w:rsid w:val="003C7CE9"/>
    <w:rsid w:val="003D0655"/>
    <w:rsid w:val="003E0A33"/>
    <w:rsid w:val="003E221A"/>
    <w:rsid w:val="003E3D81"/>
    <w:rsid w:val="003E52A8"/>
    <w:rsid w:val="003F1A86"/>
    <w:rsid w:val="0040656F"/>
    <w:rsid w:val="00417048"/>
    <w:rsid w:val="004272EE"/>
    <w:rsid w:val="004362A5"/>
    <w:rsid w:val="00450676"/>
    <w:rsid w:val="00452BEF"/>
    <w:rsid w:val="00453BFB"/>
    <w:rsid w:val="00460957"/>
    <w:rsid w:val="004664A2"/>
    <w:rsid w:val="00467DF5"/>
    <w:rsid w:val="00473274"/>
    <w:rsid w:val="004732CC"/>
    <w:rsid w:val="004743BE"/>
    <w:rsid w:val="0048579C"/>
    <w:rsid w:val="0049071F"/>
    <w:rsid w:val="004907DA"/>
    <w:rsid w:val="00490FCF"/>
    <w:rsid w:val="00492072"/>
    <w:rsid w:val="00496158"/>
    <w:rsid w:val="00496504"/>
    <w:rsid w:val="00497A08"/>
    <w:rsid w:val="004A1AA6"/>
    <w:rsid w:val="004B6178"/>
    <w:rsid w:val="004C7696"/>
    <w:rsid w:val="004C7EDA"/>
    <w:rsid w:val="004D0669"/>
    <w:rsid w:val="004D5FC3"/>
    <w:rsid w:val="004E0CC8"/>
    <w:rsid w:val="004E5731"/>
    <w:rsid w:val="004E6231"/>
    <w:rsid w:val="00502D51"/>
    <w:rsid w:val="005043E9"/>
    <w:rsid w:val="00505817"/>
    <w:rsid w:val="00510179"/>
    <w:rsid w:val="00516C83"/>
    <w:rsid w:val="00522A49"/>
    <w:rsid w:val="0052484E"/>
    <w:rsid w:val="00524AF4"/>
    <w:rsid w:val="00527F67"/>
    <w:rsid w:val="00537C18"/>
    <w:rsid w:val="005419EB"/>
    <w:rsid w:val="00544F93"/>
    <w:rsid w:val="00547E00"/>
    <w:rsid w:val="00550B74"/>
    <w:rsid w:val="00551BAC"/>
    <w:rsid w:val="00553B1C"/>
    <w:rsid w:val="00573CEF"/>
    <w:rsid w:val="00575EDA"/>
    <w:rsid w:val="005815C6"/>
    <w:rsid w:val="00583237"/>
    <w:rsid w:val="005903B0"/>
    <w:rsid w:val="00594059"/>
    <w:rsid w:val="005B06B0"/>
    <w:rsid w:val="005B5D64"/>
    <w:rsid w:val="005D269E"/>
    <w:rsid w:val="005D41EB"/>
    <w:rsid w:val="005D6350"/>
    <w:rsid w:val="005F3235"/>
    <w:rsid w:val="006039D4"/>
    <w:rsid w:val="00611881"/>
    <w:rsid w:val="00612703"/>
    <w:rsid w:val="006129BF"/>
    <w:rsid w:val="00626C95"/>
    <w:rsid w:val="00627999"/>
    <w:rsid w:val="00631F8D"/>
    <w:rsid w:val="0063536F"/>
    <w:rsid w:val="00642702"/>
    <w:rsid w:val="0064424F"/>
    <w:rsid w:val="006507F6"/>
    <w:rsid w:val="0065286C"/>
    <w:rsid w:val="00654049"/>
    <w:rsid w:val="00654B91"/>
    <w:rsid w:val="006563F1"/>
    <w:rsid w:val="006619B2"/>
    <w:rsid w:val="00667964"/>
    <w:rsid w:val="006720C1"/>
    <w:rsid w:val="006732C1"/>
    <w:rsid w:val="0068145D"/>
    <w:rsid w:val="00690A47"/>
    <w:rsid w:val="006952ED"/>
    <w:rsid w:val="006A18F4"/>
    <w:rsid w:val="006A27F1"/>
    <w:rsid w:val="006B295E"/>
    <w:rsid w:val="006B7CD1"/>
    <w:rsid w:val="006C1137"/>
    <w:rsid w:val="006C3B40"/>
    <w:rsid w:val="006D0BCB"/>
    <w:rsid w:val="006D70AE"/>
    <w:rsid w:val="006E31DA"/>
    <w:rsid w:val="006F756D"/>
    <w:rsid w:val="00704984"/>
    <w:rsid w:val="007135C9"/>
    <w:rsid w:val="00715D6C"/>
    <w:rsid w:val="007171DF"/>
    <w:rsid w:val="00717D59"/>
    <w:rsid w:val="00720538"/>
    <w:rsid w:val="00734C32"/>
    <w:rsid w:val="0074113B"/>
    <w:rsid w:val="0074166A"/>
    <w:rsid w:val="007426E8"/>
    <w:rsid w:val="00747863"/>
    <w:rsid w:val="007501EB"/>
    <w:rsid w:val="00752049"/>
    <w:rsid w:val="00753E87"/>
    <w:rsid w:val="00761AED"/>
    <w:rsid w:val="00761C1C"/>
    <w:rsid w:val="007624ED"/>
    <w:rsid w:val="00766F59"/>
    <w:rsid w:val="00772CDC"/>
    <w:rsid w:val="00774E22"/>
    <w:rsid w:val="0077523E"/>
    <w:rsid w:val="007758B8"/>
    <w:rsid w:val="007835BD"/>
    <w:rsid w:val="0079058E"/>
    <w:rsid w:val="00790C70"/>
    <w:rsid w:val="00790F0A"/>
    <w:rsid w:val="007A022B"/>
    <w:rsid w:val="007A06C3"/>
    <w:rsid w:val="007A129B"/>
    <w:rsid w:val="007A40CE"/>
    <w:rsid w:val="007B010C"/>
    <w:rsid w:val="007B1012"/>
    <w:rsid w:val="007B2DB7"/>
    <w:rsid w:val="007B36CE"/>
    <w:rsid w:val="007B53FC"/>
    <w:rsid w:val="007B7701"/>
    <w:rsid w:val="007B7F64"/>
    <w:rsid w:val="007C110C"/>
    <w:rsid w:val="007C1261"/>
    <w:rsid w:val="007C151B"/>
    <w:rsid w:val="007C396A"/>
    <w:rsid w:val="007C7A65"/>
    <w:rsid w:val="007D5B03"/>
    <w:rsid w:val="007E0E55"/>
    <w:rsid w:val="007E592E"/>
    <w:rsid w:val="007F1744"/>
    <w:rsid w:val="007F3234"/>
    <w:rsid w:val="007F49C5"/>
    <w:rsid w:val="00803A32"/>
    <w:rsid w:val="00803E37"/>
    <w:rsid w:val="00805BBA"/>
    <w:rsid w:val="00813E6C"/>
    <w:rsid w:val="00823D98"/>
    <w:rsid w:val="008240F9"/>
    <w:rsid w:val="00825D22"/>
    <w:rsid w:val="008307C2"/>
    <w:rsid w:val="008314D6"/>
    <w:rsid w:val="008318E7"/>
    <w:rsid w:val="00832167"/>
    <w:rsid w:val="00844AF3"/>
    <w:rsid w:val="00847EFD"/>
    <w:rsid w:val="00850DCF"/>
    <w:rsid w:val="00856DA1"/>
    <w:rsid w:val="0086007A"/>
    <w:rsid w:val="0086290B"/>
    <w:rsid w:val="00864960"/>
    <w:rsid w:val="008801FC"/>
    <w:rsid w:val="00891D81"/>
    <w:rsid w:val="008A0997"/>
    <w:rsid w:val="008A662E"/>
    <w:rsid w:val="008B2626"/>
    <w:rsid w:val="008E4731"/>
    <w:rsid w:val="008E4AE8"/>
    <w:rsid w:val="008F401F"/>
    <w:rsid w:val="008F5E15"/>
    <w:rsid w:val="008F7EDE"/>
    <w:rsid w:val="00902AA4"/>
    <w:rsid w:val="00907ADA"/>
    <w:rsid w:val="009239C4"/>
    <w:rsid w:val="0092586E"/>
    <w:rsid w:val="00933F96"/>
    <w:rsid w:val="00943485"/>
    <w:rsid w:val="00947FD5"/>
    <w:rsid w:val="00950AA6"/>
    <w:rsid w:val="00956B82"/>
    <w:rsid w:val="0095767F"/>
    <w:rsid w:val="00962D7F"/>
    <w:rsid w:val="009653AF"/>
    <w:rsid w:val="00971190"/>
    <w:rsid w:val="009778DA"/>
    <w:rsid w:val="009825E7"/>
    <w:rsid w:val="00986F99"/>
    <w:rsid w:val="009A220A"/>
    <w:rsid w:val="009A5DAB"/>
    <w:rsid w:val="009A761F"/>
    <w:rsid w:val="009A7FE6"/>
    <w:rsid w:val="009B4409"/>
    <w:rsid w:val="009C3C78"/>
    <w:rsid w:val="009C7349"/>
    <w:rsid w:val="009D0CD8"/>
    <w:rsid w:val="009D57D9"/>
    <w:rsid w:val="009E70B2"/>
    <w:rsid w:val="009F0D80"/>
    <w:rsid w:val="009F6003"/>
    <w:rsid w:val="009F74CC"/>
    <w:rsid w:val="00A014DB"/>
    <w:rsid w:val="00A13F16"/>
    <w:rsid w:val="00A32903"/>
    <w:rsid w:val="00A359B7"/>
    <w:rsid w:val="00A363C2"/>
    <w:rsid w:val="00A36AB7"/>
    <w:rsid w:val="00A37329"/>
    <w:rsid w:val="00A42A64"/>
    <w:rsid w:val="00A45182"/>
    <w:rsid w:val="00A47D75"/>
    <w:rsid w:val="00A51ADF"/>
    <w:rsid w:val="00A52043"/>
    <w:rsid w:val="00A654F3"/>
    <w:rsid w:val="00A679C9"/>
    <w:rsid w:val="00A706AA"/>
    <w:rsid w:val="00A710CA"/>
    <w:rsid w:val="00A725E6"/>
    <w:rsid w:val="00A74718"/>
    <w:rsid w:val="00A85FEB"/>
    <w:rsid w:val="00A94A62"/>
    <w:rsid w:val="00A9693E"/>
    <w:rsid w:val="00AA352B"/>
    <w:rsid w:val="00AA5749"/>
    <w:rsid w:val="00AA7F76"/>
    <w:rsid w:val="00AB018D"/>
    <w:rsid w:val="00AB4015"/>
    <w:rsid w:val="00AC0477"/>
    <w:rsid w:val="00AC0817"/>
    <w:rsid w:val="00AC2468"/>
    <w:rsid w:val="00AC51DB"/>
    <w:rsid w:val="00AE0A26"/>
    <w:rsid w:val="00AE0FC5"/>
    <w:rsid w:val="00AE7003"/>
    <w:rsid w:val="00AE7B1F"/>
    <w:rsid w:val="00AF43BD"/>
    <w:rsid w:val="00AF7F20"/>
    <w:rsid w:val="00B021D7"/>
    <w:rsid w:val="00B10AD7"/>
    <w:rsid w:val="00B121F3"/>
    <w:rsid w:val="00B155C9"/>
    <w:rsid w:val="00B1781E"/>
    <w:rsid w:val="00B22AC8"/>
    <w:rsid w:val="00B238CA"/>
    <w:rsid w:val="00B23912"/>
    <w:rsid w:val="00B3007D"/>
    <w:rsid w:val="00B3025A"/>
    <w:rsid w:val="00B319EF"/>
    <w:rsid w:val="00B324AD"/>
    <w:rsid w:val="00B333E1"/>
    <w:rsid w:val="00B33CB1"/>
    <w:rsid w:val="00B42C46"/>
    <w:rsid w:val="00B549CC"/>
    <w:rsid w:val="00B62DE7"/>
    <w:rsid w:val="00B63735"/>
    <w:rsid w:val="00B761FB"/>
    <w:rsid w:val="00B76B75"/>
    <w:rsid w:val="00B956A4"/>
    <w:rsid w:val="00BA2DBD"/>
    <w:rsid w:val="00BA359F"/>
    <w:rsid w:val="00BB06DB"/>
    <w:rsid w:val="00BB196A"/>
    <w:rsid w:val="00BB217E"/>
    <w:rsid w:val="00BB3411"/>
    <w:rsid w:val="00BC195D"/>
    <w:rsid w:val="00BD4F6D"/>
    <w:rsid w:val="00BF6076"/>
    <w:rsid w:val="00BF693D"/>
    <w:rsid w:val="00C02CBA"/>
    <w:rsid w:val="00C119C5"/>
    <w:rsid w:val="00C12199"/>
    <w:rsid w:val="00C16CED"/>
    <w:rsid w:val="00C20FE2"/>
    <w:rsid w:val="00C2230A"/>
    <w:rsid w:val="00C2723E"/>
    <w:rsid w:val="00C3135F"/>
    <w:rsid w:val="00C37F1C"/>
    <w:rsid w:val="00C416E5"/>
    <w:rsid w:val="00C423CF"/>
    <w:rsid w:val="00C5358B"/>
    <w:rsid w:val="00C539ED"/>
    <w:rsid w:val="00C60202"/>
    <w:rsid w:val="00C60511"/>
    <w:rsid w:val="00C606C8"/>
    <w:rsid w:val="00C639F3"/>
    <w:rsid w:val="00C6575F"/>
    <w:rsid w:val="00C67481"/>
    <w:rsid w:val="00C7525F"/>
    <w:rsid w:val="00C754E2"/>
    <w:rsid w:val="00C7595D"/>
    <w:rsid w:val="00C85520"/>
    <w:rsid w:val="00C900BB"/>
    <w:rsid w:val="00C904A6"/>
    <w:rsid w:val="00C927DD"/>
    <w:rsid w:val="00C93676"/>
    <w:rsid w:val="00CA148A"/>
    <w:rsid w:val="00CA3FBB"/>
    <w:rsid w:val="00CC05F8"/>
    <w:rsid w:val="00CC442F"/>
    <w:rsid w:val="00CC75BF"/>
    <w:rsid w:val="00CD2205"/>
    <w:rsid w:val="00CD2FBB"/>
    <w:rsid w:val="00CD4AD2"/>
    <w:rsid w:val="00CE1F54"/>
    <w:rsid w:val="00CE5005"/>
    <w:rsid w:val="00CE58F5"/>
    <w:rsid w:val="00CF3491"/>
    <w:rsid w:val="00D0458F"/>
    <w:rsid w:val="00D124ED"/>
    <w:rsid w:val="00D14463"/>
    <w:rsid w:val="00D16FD5"/>
    <w:rsid w:val="00D30003"/>
    <w:rsid w:val="00D35EEE"/>
    <w:rsid w:val="00D37247"/>
    <w:rsid w:val="00D41B9A"/>
    <w:rsid w:val="00D4321A"/>
    <w:rsid w:val="00D43B1D"/>
    <w:rsid w:val="00D45AAB"/>
    <w:rsid w:val="00D47642"/>
    <w:rsid w:val="00D56157"/>
    <w:rsid w:val="00D561BD"/>
    <w:rsid w:val="00D576BD"/>
    <w:rsid w:val="00D6052D"/>
    <w:rsid w:val="00D60ACF"/>
    <w:rsid w:val="00D637F1"/>
    <w:rsid w:val="00D71A91"/>
    <w:rsid w:val="00D763AD"/>
    <w:rsid w:val="00D77BB9"/>
    <w:rsid w:val="00D80585"/>
    <w:rsid w:val="00D82F8B"/>
    <w:rsid w:val="00D842F9"/>
    <w:rsid w:val="00D97A9C"/>
    <w:rsid w:val="00DA2D38"/>
    <w:rsid w:val="00DA5701"/>
    <w:rsid w:val="00DA6408"/>
    <w:rsid w:val="00DA66DA"/>
    <w:rsid w:val="00DA76FA"/>
    <w:rsid w:val="00DB63A4"/>
    <w:rsid w:val="00DC1B4B"/>
    <w:rsid w:val="00DC5C35"/>
    <w:rsid w:val="00DC6C00"/>
    <w:rsid w:val="00DC7FDC"/>
    <w:rsid w:val="00DD0955"/>
    <w:rsid w:val="00DE061F"/>
    <w:rsid w:val="00DE1EC5"/>
    <w:rsid w:val="00DF0851"/>
    <w:rsid w:val="00DF0D7B"/>
    <w:rsid w:val="00DF6818"/>
    <w:rsid w:val="00DF7F9F"/>
    <w:rsid w:val="00E005C1"/>
    <w:rsid w:val="00E0273D"/>
    <w:rsid w:val="00E07119"/>
    <w:rsid w:val="00E20F4B"/>
    <w:rsid w:val="00E21062"/>
    <w:rsid w:val="00E21E3A"/>
    <w:rsid w:val="00E2353D"/>
    <w:rsid w:val="00E27C11"/>
    <w:rsid w:val="00E30C70"/>
    <w:rsid w:val="00E412B2"/>
    <w:rsid w:val="00E4175B"/>
    <w:rsid w:val="00E45365"/>
    <w:rsid w:val="00E5078B"/>
    <w:rsid w:val="00E54B72"/>
    <w:rsid w:val="00E571E1"/>
    <w:rsid w:val="00E617BD"/>
    <w:rsid w:val="00E62D4C"/>
    <w:rsid w:val="00E63023"/>
    <w:rsid w:val="00E75554"/>
    <w:rsid w:val="00E75F96"/>
    <w:rsid w:val="00E8008F"/>
    <w:rsid w:val="00E80B2A"/>
    <w:rsid w:val="00EA1C7A"/>
    <w:rsid w:val="00EA5147"/>
    <w:rsid w:val="00EA5EB9"/>
    <w:rsid w:val="00EB2CD8"/>
    <w:rsid w:val="00EC2DFC"/>
    <w:rsid w:val="00EC2FAB"/>
    <w:rsid w:val="00ED1B26"/>
    <w:rsid w:val="00ED3E83"/>
    <w:rsid w:val="00ED734F"/>
    <w:rsid w:val="00EE18C4"/>
    <w:rsid w:val="00EE2B8E"/>
    <w:rsid w:val="00EE3D6F"/>
    <w:rsid w:val="00EE754C"/>
    <w:rsid w:val="00EF345B"/>
    <w:rsid w:val="00EF3887"/>
    <w:rsid w:val="00EF5D2F"/>
    <w:rsid w:val="00EF5F3F"/>
    <w:rsid w:val="00F06DF5"/>
    <w:rsid w:val="00F11A0C"/>
    <w:rsid w:val="00F175BC"/>
    <w:rsid w:val="00F22158"/>
    <w:rsid w:val="00F25B58"/>
    <w:rsid w:val="00F260F5"/>
    <w:rsid w:val="00F301EE"/>
    <w:rsid w:val="00F306BC"/>
    <w:rsid w:val="00F35B24"/>
    <w:rsid w:val="00F37485"/>
    <w:rsid w:val="00F41609"/>
    <w:rsid w:val="00F431AD"/>
    <w:rsid w:val="00F4677F"/>
    <w:rsid w:val="00F47920"/>
    <w:rsid w:val="00F54514"/>
    <w:rsid w:val="00F71144"/>
    <w:rsid w:val="00F717CE"/>
    <w:rsid w:val="00F73639"/>
    <w:rsid w:val="00F85D16"/>
    <w:rsid w:val="00F938AB"/>
    <w:rsid w:val="00FA068F"/>
    <w:rsid w:val="00FA1009"/>
    <w:rsid w:val="00FA3E28"/>
    <w:rsid w:val="00FA45ED"/>
    <w:rsid w:val="00FA6D34"/>
    <w:rsid w:val="00FB0697"/>
    <w:rsid w:val="00FB0EB2"/>
    <w:rsid w:val="00FB60CB"/>
    <w:rsid w:val="00FB7638"/>
    <w:rsid w:val="00FC5797"/>
    <w:rsid w:val="00FC5F76"/>
    <w:rsid w:val="00FD5BFC"/>
    <w:rsid w:val="00FE08C3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79360C"/>
  <w15:docId w15:val="{875C38AB-094B-4A82-A14A-B33662F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018D"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18D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B018D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B018D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B0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97A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18D"/>
    <w:rPr>
      <w:rFonts w:ascii="Arial" w:eastAsia="Times New Roman" w:hAnsi="Arial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B018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B018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B018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97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9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30E1-7E50-435C-8AC6-85AEBED5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24</Pages>
  <Words>5508</Words>
  <Characters>31401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 Bank (Samoa) Ltd, Bank South Pacific (BSP) Ltd, National Bank of Samoa (NBS) Ltd, Samoa Commercial Bank (SCB) Ltd</dc:creator>
  <cp:lastModifiedBy>Alofaifo Seleni</cp:lastModifiedBy>
  <cp:revision>8</cp:revision>
  <cp:lastPrinted>2019-03-28T21:14:00Z</cp:lastPrinted>
  <dcterms:created xsi:type="dcterms:W3CDTF">2022-02-08T21:36:00Z</dcterms:created>
  <dcterms:modified xsi:type="dcterms:W3CDTF">2022-02-14T02:33:00Z</dcterms:modified>
</cp:coreProperties>
</file>